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0CB2EE" w14:textId="77777777" w:rsidR="00C3111D" w:rsidRPr="00825F39" w:rsidRDefault="001E721D" w:rsidP="00825F39">
      <w:pPr>
        <w:rPr>
          <w:b/>
          <w:sz w:val="36"/>
        </w:rPr>
      </w:pPr>
      <w:r w:rsidRPr="00825F39">
        <w:rPr>
          <w:b/>
          <w:sz w:val="36"/>
        </w:rPr>
        <w:t>Case Study Database: District Heating Innovation</w:t>
      </w:r>
    </w:p>
    <w:p w14:paraId="7F16BDA1" w14:textId="77777777" w:rsidR="00825F39" w:rsidRDefault="00825F39" w:rsidP="00825F39">
      <w:pPr>
        <w:pStyle w:val="BodyText"/>
        <w:spacing w:before="0"/>
        <w:jc w:val="both"/>
        <w:rPr>
          <w:sz w:val="22"/>
          <w:szCs w:val="22"/>
        </w:rPr>
      </w:pPr>
    </w:p>
    <w:p w14:paraId="5AC31C02" w14:textId="0CB7B7E7" w:rsidR="00825F39" w:rsidRPr="001E721D" w:rsidRDefault="001E721D" w:rsidP="00825F39">
      <w:pPr>
        <w:pStyle w:val="BodyText"/>
        <w:spacing w:before="0"/>
        <w:jc w:val="both"/>
        <w:rPr>
          <w:sz w:val="24"/>
          <w:szCs w:val="24"/>
        </w:rPr>
      </w:pPr>
      <w:r w:rsidRPr="001E721D">
        <w:rPr>
          <w:sz w:val="24"/>
          <w:szCs w:val="24"/>
        </w:rPr>
        <w:t xml:space="preserve">A reference collection of real-world projects for student research. </w:t>
      </w:r>
    </w:p>
    <w:p w14:paraId="0696D7D8" w14:textId="77777777" w:rsidR="00825F39" w:rsidRPr="001E721D" w:rsidRDefault="00825F39" w:rsidP="00825F39">
      <w:pPr>
        <w:pStyle w:val="BodyText"/>
        <w:spacing w:before="0"/>
        <w:jc w:val="both"/>
        <w:rPr>
          <w:sz w:val="24"/>
          <w:szCs w:val="24"/>
        </w:rPr>
      </w:pPr>
      <w:r w:rsidRPr="001E721D">
        <w:rPr>
          <w:sz w:val="24"/>
          <w:szCs w:val="24"/>
        </w:rPr>
        <w:t xml:space="preserve">It is </w:t>
      </w:r>
      <w:proofErr w:type="spellStart"/>
      <w:r w:rsidRPr="001E721D">
        <w:rPr>
          <w:sz w:val="24"/>
          <w:szCs w:val="24"/>
        </w:rPr>
        <w:t>o</w:t>
      </w:r>
      <w:r w:rsidR="001E721D" w:rsidRPr="001E721D">
        <w:rPr>
          <w:sz w:val="24"/>
          <w:szCs w:val="24"/>
        </w:rPr>
        <w:t>rganised</w:t>
      </w:r>
      <w:proofErr w:type="spellEnd"/>
      <w:r w:rsidR="001E721D" w:rsidRPr="001E721D">
        <w:rPr>
          <w:sz w:val="24"/>
          <w:szCs w:val="24"/>
        </w:rPr>
        <w:t xml:space="preserve"> into three themes:</w:t>
      </w:r>
    </w:p>
    <w:p w14:paraId="731C4335" w14:textId="473ED83C" w:rsidR="00825F39" w:rsidRPr="001E721D" w:rsidRDefault="001E721D" w:rsidP="00825F39">
      <w:pPr>
        <w:pStyle w:val="BodyText"/>
        <w:spacing w:before="0"/>
        <w:jc w:val="both"/>
        <w:rPr>
          <w:sz w:val="24"/>
          <w:szCs w:val="24"/>
        </w:rPr>
      </w:pPr>
      <w:r w:rsidRPr="001E721D">
        <w:rPr>
          <w:sz w:val="24"/>
          <w:szCs w:val="24"/>
        </w:rPr>
        <w:t>1) thermal energy storage,</w:t>
      </w:r>
    </w:p>
    <w:p w14:paraId="038ED4B2" w14:textId="77777777" w:rsidR="00825F39" w:rsidRPr="001E721D" w:rsidRDefault="001E721D" w:rsidP="00825F39">
      <w:pPr>
        <w:pStyle w:val="BodyText"/>
        <w:spacing w:before="0"/>
        <w:jc w:val="both"/>
        <w:rPr>
          <w:sz w:val="24"/>
          <w:szCs w:val="24"/>
        </w:rPr>
      </w:pPr>
      <w:r w:rsidRPr="001E721D">
        <w:rPr>
          <w:sz w:val="24"/>
          <w:szCs w:val="24"/>
        </w:rPr>
        <w:t>2) renewable (solar/heat pump) integration, and</w:t>
      </w:r>
    </w:p>
    <w:p w14:paraId="4D5954CD" w14:textId="77777777" w:rsidR="001E721D" w:rsidRDefault="001E721D" w:rsidP="00825F39">
      <w:pPr>
        <w:pStyle w:val="BodyText"/>
        <w:spacing w:before="0"/>
        <w:jc w:val="both"/>
        <w:rPr>
          <w:sz w:val="24"/>
          <w:szCs w:val="24"/>
        </w:rPr>
      </w:pPr>
    </w:p>
    <w:p w14:paraId="1A395172" w14:textId="47DB9113" w:rsidR="00C3111D" w:rsidRPr="001E721D" w:rsidRDefault="001E721D" w:rsidP="00825F39">
      <w:pPr>
        <w:pStyle w:val="BodyText"/>
        <w:spacing w:before="0"/>
        <w:jc w:val="both"/>
        <w:rPr>
          <w:sz w:val="24"/>
          <w:szCs w:val="24"/>
        </w:rPr>
      </w:pPr>
      <w:r w:rsidRPr="001E721D">
        <w:rPr>
          <w:sz w:val="24"/>
          <w:szCs w:val="24"/>
        </w:rPr>
        <w:t>Each entry gives the project name, core parameters, and a link to</w:t>
      </w:r>
      <w:r w:rsidR="00825F39" w:rsidRPr="001E721D">
        <w:rPr>
          <w:sz w:val="24"/>
          <w:szCs w:val="24"/>
        </w:rPr>
        <w:t xml:space="preserve"> </w:t>
      </w:r>
      <w:r w:rsidRPr="001E721D">
        <w:rPr>
          <w:sz w:val="24"/>
          <w:szCs w:val="24"/>
        </w:rPr>
        <w:t>find more detail.</w:t>
      </w:r>
    </w:p>
    <w:p w14:paraId="1FDAA1CD" w14:textId="77777777" w:rsidR="001E721D" w:rsidRPr="001E721D" w:rsidRDefault="001E721D" w:rsidP="001E721D">
      <w:pPr>
        <w:pStyle w:val="BodyText"/>
        <w:spacing w:before="0"/>
        <w:jc w:val="both"/>
        <w:rPr>
          <w:sz w:val="24"/>
          <w:szCs w:val="24"/>
        </w:rPr>
      </w:pPr>
      <w:r w:rsidRPr="001E721D">
        <w:rPr>
          <w:sz w:val="24"/>
          <w:szCs w:val="24"/>
        </w:rPr>
        <w:t xml:space="preserve">Several projects appear in more than one section (e.g., </w:t>
      </w:r>
      <w:proofErr w:type="spellStart"/>
      <w:r w:rsidRPr="001E721D">
        <w:rPr>
          <w:sz w:val="24"/>
          <w:szCs w:val="24"/>
        </w:rPr>
        <w:t>Vojens</w:t>
      </w:r>
      <w:proofErr w:type="spellEnd"/>
      <w:r w:rsidRPr="001E721D">
        <w:rPr>
          <w:sz w:val="24"/>
          <w:szCs w:val="24"/>
        </w:rPr>
        <w:t xml:space="preserve">, </w:t>
      </w:r>
      <w:proofErr w:type="spellStart"/>
      <w:r w:rsidRPr="001E721D">
        <w:rPr>
          <w:sz w:val="24"/>
          <w:szCs w:val="24"/>
        </w:rPr>
        <w:t>Braedstrup</w:t>
      </w:r>
      <w:proofErr w:type="spellEnd"/>
      <w:r w:rsidRPr="001E721D">
        <w:rPr>
          <w:sz w:val="24"/>
          <w:szCs w:val="24"/>
        </w:rPr>
        <w:t xml:space="preserve">, </w:t>
      </w:r>
      <w:proofErr w:type="spellStart"/>
      <w:r w:rsidRPr="001E721D">
        <w:rPr>
          <w:sz w:val="24"/>
          <w:szCs w:val="24"/>
        </w:rPr>
        <w:t>Varanto</w:t>
      </w:r>
      <w:proofErr w:type="spellEnd"/>
      <w:r w:rsidRPr="001E721D">
        <w:rPr>
          <w:sz w:val="24"/>
          <w:szCs w:val="24"/>
        </w:rPr>
        <w:t xml:space="preserve">) because real DH </w:t>
      </w:r>
      <w:proofErr w:type="spellStart"/>
      <w:r w:rsidRPr="001E721D">
        <w:rPr>
          <w:sz w:val="24"/>
          <w:szCs w:val="24"/>
        </w:rPr>
        <w:t>decarbonisation</w:t>
      </w:r>
      <w:proofErr w:type="spellEnd"/>
      <w:r w:rsidRPr="001E721D">
        <w:rPr>
          <w:sz w:val="24"/>
          <w:szCs w:val="24"/>
        </w:rPr>
        <w:t xml:space="preserve"> projects typically combine storage, renewables, and waste heat rather than using a single technology in isolation - worth highlighting when comparing case studies.</w:t>
      </w:r>
    </w:p>
    <w:p w14:paraId="535F4F7C" w14:textId="77777777" w:rsidR="001E721D" w:rsidRPr="00825F39" w:rsidRDefault="001E721D" w:rsidP="00825F39">
      <w:pPr>
        <w:pStyle w:val="BodyText"/>
        <w:spacing w:before="0"/>
        <w:rPr>
          <w:sz w:val="30"/>
        </w:rPr>
      </w:pPr>
    </w:p>
    <w:p w14:paraId="55BD3A33" w14:textId="77777777" w:rsidR="00C3111D" w:rsidRPr="00825F39" w:rsidRDefault="001E721D" w:rsidP="00825F39">
      <w:pPr>
        <w:pStyle w:val="BodyText"/>
        <w:numPr>
          <w:ilvl w:val="0"/>
          <w:numId w:val="2"/>
        </w:numPr>
        <w:spacing w:before="0"/>
        <w:jc w:val="both"/>
        <w:rPr>
          <w:b/>
          <w:bCs/>
          <w:sz w:val="28"/>
          <w:szCs w:val="28"/>
        </w:rPr>
      </w:pPr>
      <w:r w:rsidRPr="00825F39">
        <w:rPr>
          <w:b/>
          <w:bCs/>
          <w:sz w:val="28"/>
          <w:szCs w:val="28"/>
        </w:rPr>
        <w:t>Thermal Energy Storage (TES) in District Heating</w:t>
      </w:r>
    </w:p>
    <w:p w14:paraId="576EA69E" w14:textId="77777777" w:rsidR="00C3111D" w:rsidRPr="00825F39" w:rsidRDefault="00C3111D" w:rsidP="00825F39">
      <w:pPr>
        <w:pStyle w:val="BodyText"/>
        <w:spacing w:before="0"/>
        <w:rPr>
          <w:b/>
          <w:sz w:val="28"/>
        </w:rPr>
      </w:pPr>
    </w:p>
    <w:p w14:paraId="4AFAF169" w14:textId="77777777" w:rsidR="00C3111D" w:rsidRPr="00825F39" w:rsidRDefault="001E721D" w:rsidP="00825F39">
      <w:pPr>
        <w:jc w:val="both"/>
        <w:rPr>
          <w:b/>
          <w:sz w:val="24"/>
          <w:szCs w:val="24"/>
        </w:rPr>
      </w:pPr>
      <w:proofErr w:type="spellStart"/>
      <w:r w:rsidRPr="00825F39">
        <w:rPr>
          <w:b/>
          <w:sz w:val="24"/>
          <w:szCs w:val="24"/>
        </w:rPr>
        <w:t>Vojens</w:t>
      </w:r>
      <w:proofErr w:type="spellEnd"/>
      <w:r w:rsidRPr="00825F39">
        <w:rPr>
          <w:b/>
          <w:sz w:val="24"/>
          <w:szCs w:val="24"/>
        </w:rPr>
        <w:t xml:space="preserve"> Pit Thermal Energy Storage (PTES) </w:t>
      </w:r>
      <w:proofErr w:type="gramStart"/>
      <w:r w:rsidRPr="00825F39">
        <w:rPr>
          <w:sz w:val="24"/>
          <w:szCs w:val="24"/>
        </w:rPr>
        <w:t xml:space="preserve">-  </w:t>
      </w:r>
      <w:r w:rsidRPr="00825F39">
        <w:rPr>
          <w:b/>
          <w:sz w:val="24"/>
          <w:szCs w:val="24"/>
        </w:rPr>
        <w:t>Denmark</w:t>
      </w:r>
      <w:proofErr w:type="gramEnd"/>
    </w:p>
    <w:p w14:paraId="45AD2F3D" w14:textId="77777777" w:rsidR="00825F39" w:rsidRDefault="001E721D" w:rsidP="00825F39">
      <w:pPr>
        <w:pStyle w:val="BodyText"/>
        <w:spacing w:before="0"/>
        <w:jc w:val="both"/>
        <w:rPr>
          <w:sz w:val="24"/>
          <w:szCs w:val="24"/>
        </w:rPr>
      </w:pPr>
      <w:r w:rsidRPr="00825F39">
        <w:rPr>
          <w:sz w:val="24"/>
          <w:szCs w:val="24"/>
        </w:rPr>
        <w:t>World's largest pit thermal energy storage: a 200,000 m</w:t>
      </w:r>
      <w:r w:rsidRPr="00825F39">
        <w:rPr>
          <w:position w:val="4"/>
          <w:sz w:val="24"/>
          <w:szCs w:val="24"/>
        </w:rPr>
        <w:t xml:space="preserve">3 </w:t>
      </w:r>
      <w:r w:rsidRPr="00825F39">
        <w:rPr>
          <w:sz w:val="24"/>
          <w:szCs w:val="24"/>
        </w:rPr>
        <w:t>earth basin charged by a 70,000 m</w:t>
      </w:r>
      <w:r w:rsidRPr="00825F39">
        <w:rPr>
          <w:position w:val="4"/>
          <w:sz w:val="24"/>
          <w:szCs w:val="24"/>
        </w:rPr>
        <w:t xml:space="preserve">2 </w:t>
      </w:r>
      <w:r w:rsidRPr="00825F39">
        <w:rPr>
          <w:sz w:val="24"/>
          <w:szCs w:val="24"/>
        </w:rPr>
        <w:t>solar collector field (one of Europe's largest). Surplus summer solar heat is</w:t>
      </w:r>
      <w:r w:rsidR="00825F39">
        <w:rPr>
          <w:sz w:val="24"/>
          <w:szCs w:val="24"/>
        </w:rPr>
        <w:t xml:space="preserve"> </w:t>
      </w:r>
      <w:r w:rsidRPr="00825F39">
        <w:rPr>
          <w:sz w:val="24"/>
          <w:szCs w:val="24"/>
        </w:rPr>
        <w:t xml:space="preserve">stored and discharged into the DH network in winter, operated by </w:t>
      </w:r>
      <w:proofErr w:type="spellStart"/>
      <w:r w:rsidRPr="00825F39">
        <w:rPr>
          <w:sz w:val="24"/>
          <w:szCs w:val="24"/>
        </w:rPr>
        <w:t>Vojens</w:t>
      </w:r>
      <w:proofErr w:type="spellEnd"/>
      <w:r w:rsidRPr="00825F39">
        <w:rPr>
          <w:sz w:val="24"/>
          <w:szCs w:val="24"/>
        </w:rPr>
        <w:t xml:space="preserve"> </w:t>
      </w:r>
      <w:proofErr w:type="spellStart"/>
      <w:r w:rsidRPr="00825F39">
        <w:rPr>
          <w:sz w:val="24"/>
          <w:szCs w:val="24"/>
        </w:rPr>
        <w:t>Fjernvarme</w:t>
      </w:r>
      <w:proofErr w:type="spellEnd"/>
      <w:r w:rsidRPr="00825F39">
        <w:rPr>
          <w:sz w:val="24"/>
          <w:szCs w:val="24"/>
        </w:rPr>
        <w:t xml:space="preserve">. </w:t>
      </w:r>
    </w:p>
    <w:p w14:paraId="3907DA08" w14:textId="12A292B9" w:rsidR="00C3111D" w:rsidRDefault="007855B3" w:rsidP="00825F39">
      <w:pPr>
        <w:pStyle w:val="BodyText"/>
        <w:spacing w:before="0"/>
        <w:jc w:val="both"/>
        <w:rPr>
          <w:sz w:val="24"/>
          <w:szCs w:val="24"/>
        </w:rPr>
      </w:pPr>
      <w:hyperlink r:id="rId5" w:history="1">
        <w:r w:rsidR="00825F39" w:rsidRPr="008E23F7">
          <w:rPr>
            <w:rStyle w:val="Hyperlink"/>
            <w:sz w:val="24"/>
            <w:szCs w:val="24"/>
          </w:rPr>
          <w:t>https://www.solmax.com/global/en/case-studies/worlds-largest-pit-thermal-storage-in-vojens</w:t>
        </w:r>
      </w:hyperlink>
    </w:p>
    <w:p w14:paraId="7ACF1A92" w14:textId="77777777" w:rsidR="00825F39" w:rsidRPr="00825F39" w:rsidRDefault="00825F39" w:rsidP="00825F39">
      <w:pPr>
        <w:pStyle w:val="BodyText"/>
        <w:spacing w:before="0"/>
        <w:jc w:val="both"/>
        <w:rPr>
          <w:sz w:val="24"/>
          <w:szCs w:val="24"/>
        </w:rPr>
      </w:pPr>
    </w:p>
    <w:p w14:paraId="7D44433D" w14:textId="77777777" w:rsidR="00C3111D" w:rsidRPr="00825F39" w:rsidRDefault="001E721D" w:rsidP="00825F39">
      <w:pPr>
        <w:jc w:val="both"/>
        <w:rPr>
          <w:b/>
          <w:sz w:val="24"/>
          <w:szCs w:val="24"/>
        </w:rPr>
      </w:pPr>
      <w:proofErr w:type="spellStart"/>
      <w:r w:rsidRPr="00825F39">
        <w:rPr>
          <w:b/>
          <w:sz w:val="24"/>
          <w:szCs w:val="24"/>
        </w:rPr>
        <w:t>Toftlund</w:t>
      </w:r>
      <w:proofErr w:type="spellEnd"/>
      <w:r w:rsidRPr="00825F39">
        <w:rPr>
          <w:b/>
          <w:sz w:val="24"/>
          <w:szCs w:val="24"/>
        </w:rPr>
        <w:t xml:space="preserve"> Pit Thermal Energy Storage </w:t>
      </w:r>
      <w:r w:rsidRPr="00825F39">
        <w:rPr>
          <w:sz w:val="24"/>
          <w:szCs w:val="24"/>
        </w:rPr>
        <w:t xml:space="preserve">- </w:t>
      </w:r>
      <w:r w:rsidRPr="00825F39">
        <w:rPr>
          <w:b/>
          <w:sz w:val="24"/>
          <w:szCs w:val="24"/>
        </w:rPr>
        <w:t>Denmark</w:t>
      </w:r>
    </w:p>
    <w:p w14:paraId="76BEA56D" w14:textId="0035ACF9" w:rsidR="00C3111D" w:rsidRDefault="001E721D" w:rsidP="00825F39">
      <w:pPr>
        <w:pStyle w:val="BodyText"/>
        <w:spacing w:before="0"/>
        <w:jc w:val="both"/>
        <w:rPr>
          <w:sz w:val="24"/>
          <w:szCs w:val="24"/>
        </w:rPr>
      </w:pPr>
      <w:r w:rsidRPr="00825F39">
        <w:rPr>
          <w:sz w:val="24"/>
          <w:szCs w:val="24"/>
        </w:rPr>
        <w:t>An 85,000 m</w:t>
      </w:r>
      <w:r w:rsidRPr="00825F39">
        <w:rPr>
          <w:position w:val="4"/>
          <w:sz w:val="24"/>
          <w:szCs w:val="24"/>
        </w:rPr>
        <w:t xml:space="preserve">3 </w:t>
      </w:r>
      <w:r w:rsidRPr="00825F39">
        <w:rPr>
          <w:sz w:val="24"/>
          <w:szCs w:val="24"/>
        </w:rPr>
        <w:t xml:space="preserve">earth-basin PTES that stores solar heat collected in summer for release into the local DH network in winter, part of </w:t>
      </w:r>
      <w:proofErr w:type="spellStart"/>
      <w:r w:rsidRPr="00825F39">
        <w:rPr>
          <w:sz w:val="24"/>
          <w:szCs w:val="24"/>
        </w:rPr>
        <w:t>Toftlund's</w:t>
      </w:r>
      <w:proofErr w:type="spellEnd"/>
      <w:r w:rsidRPr="00825F39">
        <w:rPr>
          <w:sz w:val="24"/>
          <w:szCs w:val="24"/>
        </w:rPr>
        <w:t xml:space="preserve"> solar-plus-storage DH concept. </w:t>
      </w:r>
      <w:hyperlink r:id="rId6" w:history="1">
        <w:r w:rsidR="00825F39" w:rsidRPr="008E23F7">
          <w:rPr>
            <w:rStyle w:val="Hyperlink"/>
            <w:sz w:val="24"/>
            <w:szCs w:val="24"/>
          </w:rPr>
          <w:t>https://www.solmax.com/global/en/case-studies/pit-thermal-storage-in-toftlund-denmark</w:t>
        </w:r>
      </w:hyperlink>
    </w:p>
    <w:p w14:paraId="6011421D" w14:textId="77777777" w:rsidR="00825F39" w:rsidRPr="00825F39" w:rsidRDefault="00825F39" w:rsidP="00825F39">
      <w:pPr>
        <w:pStyle w:val="BodyText"/>
        <w:spacing w:before="0"/>
        <w:jc w:val="both"/>
        <w:rPr>
          <w:sz w:val="24"/>
          <w:szCs w:val="24"/>
        </w:rPr>
      </w:pPr>
    </w:p>
    <w:p w14:paraId="0ADD393E" w14:textId="5F34F3A2" w:rsidR="00C3111D" w:rsidRPr="00825F39" w:rsidRDefault="001E721D" w:rsidP="00825F39">
      <w:pPr>
        <w:jc w:val="both"/>
        <w:rPr>
          <w:b/>
          <w:sz w:val="24"/>
          <w:szCs w:val="24"/>
        </w:rPr>
      </w:pPr>
      <w:proofErr w:type="spellStart"/>
      <w:r w:rsidRPr="00825F39">
        <w:rPr>
          <w:b/>
          <w:sz w:val="24"/>
          <w:szCs w:val="24"/>
        </w:rPr>
        <w:t>Marstal</w:t>
      </w:r>
      <w:proofErr w:type="spellEnd"/>
      <w:r w:rsidRPr="00825F39">
        <w:rPr>
          <w:b/>
          <w:sz w:val="24"/>
          <w:szCs w:val="24"/>
        </w:rPr>
        <w:t xml:space="preserve"> </w:t>
      </w:r>
      <w:r w:rsidRPr="00825F39">
        <w:rPr>
          <w:sz w:val="24"/>
          <w:szCs w:val="24"/>
        </w:rPr>
        <w:t xml:space="preserve">/ </w:t>
      </w:r>
      <w:r w:rsidRPr="00825F39">
        <w:rPr>
          <w:b/>
          <w:sz w:val="24"/>
          <w:szCs w:val="24"/>
        </w:rPr>
        <w:t xml:space="preserve">SUNSTORE 4 </w:t>
      </w:r>
      <w:r w:rsidRPr="00825F39">
        <w:rPr>
          <w:sz w:val="24"/>
          <w:szCs w:val="24"/>
        </w:rPr>
        <w:t xml:space="preserve">- </w:t>
      </w:r>
      <w:r w:rsidRPr="00825F39">
        <w:rPr>
          <w:b/>
          <w:sz w:val="24"/>
          <w:szCs w:val="24"/>
        </w:rPr>
        <w:t>Denmark (</w:t>
      </w:r>
      <w:proofErr w:type="spellStart"/>
      <w:r w:rsidR="00825F39" w:rsidRPr="00825F39">
        <w:rPr>
          <w:b/>
          <w:sz w:val="24"/>
          <w:szCs w:val="24"/>
        </w:rPr>
        <w:t>Ærø</w:t>
      </w:r>
      <w:proofErr w:type="spellEnd"/>
      <w:r w:rsidRPr="00825F39">
        <w:rPr>
          <w:b/>
          <w:sz w:val="24"/>
          <w:szCs w:val="24"/>
        </w:rPr>
        <w:t xml:space="preserve"> island)</w:t>
      </w:r>
    </w:p>
    <w:p w14:paraId="17065E5D" w14:textId="0E2C135B" w:rsidR="00C3111D" w:rsidRDefault="001E721D" w:rsidP="00825F39">
      <w:pPr>
        <w:pStyle w:val="BodyText"/>
        <w:spacing w:before="0"/>
        <w:jc w:val="both"/>
        <w:rPr>
          <w:sz w:val="24"/>
          <w:szCs w:val="24"/>
          <w:u w:val="single"/>
        </w:rPr>
      </w:pPr>
      <w:r w:rsidRPr="00825F39">
        <w:rPr>
          <w:sz w:val="24"/>
          <w:szCs w:val="24"/>
        </w:rPr>
        <w:t>Long-running demonstration of-100% renewable DH combining a -75,000 m</w:t>
      </w:r>
      <w:r w:rsidRPr="00825F39">
        <w:rPr>
          <w:position w:val="4"/>
          <w:sz w:val="24"/>
          <w:szCs w:val="24"/>
        </w:rPr>
        <w:t xml:space="preserve">3 </w:t>
      </w:r>
      <w:r w:rsidRPr="00825F39">
        <w:rPr>
          <w:sz w:val="24"/>
          <w:szCs w:val="24"/>
        </w:rPr>
        <w:t xml:space="preserve">seasonal pit storage with a large solar collector field, showing that solar can cover 50%+ of annual heat demand without biomass. </w:t>
      </w:r>
      <w:r w:rsidRPr="00825F39">
        <w:rPr>
          <w:i/>
          <w:sz w:val="24"/>
          <w:szCs w:val="24"/>
        </w:rPr>
        <w:t xml:space="preserve">6' </w:t>
      </w:r>
      <w:hyperlink r:id="rId7" w:history="1">
        <w:r w:rsidR="00825F39" w:rsidRPr="008E23F7">
          <w:rPr>
            <w:rStyle w:val="Hyperlink"/>
            <w:sz w:val="24"/>
            <w:szCs w:val="24"/>
          </w:rPr>
          <w:t>https://www.solar-district-heating.eu/</w:t>
        </w:r>
      </w:hyperlink>
      <w:r w:rsidR="00825F39">
        <w:rPr>
          <w:sz w:val="24"/>
          <w:szCs w:val="24"/>
        </w:rPr>
        <w:t xml:space="preserve"> </w:t>
      </w:r>
      <w:r w:rsidRPr="00825F39">
        <w:rPr>
          <w:sz w:val="24"/>
          <w:szCs w:val="24"/>
        </w:rPr>
        <w:t>(search "</w:t>
      </w:r>
      <w:proofErr w:type="spellStart"/>
      <w:r w:rsidRPr="00825F39">
        <w:rPr>
          <w:sz w:val="24"/>
          <w:szCs w:val="24"/>
        </w:rPr>
        <w:t>Marstal</w:t>
      </w:r>
      <w:proofErr w:type="spellEnd"/>
      <w:r w:rsidRPr="00825F39">
        <w:rPr>
          <w:sz w:val="24"/>
          <w:szCs w:val="24"/>
        </w:rPr>
        <w:t xml:space="preserve">") and </w:t>
      </w:r>
      <w:hyperlink r:id="rId8" w:history="1">
        <w:r w:rsidR="00825F39" w:rsidRPr="008E23F7">
          <w:rPr>
            <w:rStyle w:val="Hyperlink"/>
            <w:sz w:val="24"/>
            <w:szCs w:val="24"/>
          </w:rPr>
          <w:t>https://bankwatch.org/wp-content/uploads/2022/05/2022-05_Case-Study-Marstal_eng.pdf</w:t>
        </w:r>
      </w:hyperlink>
      <w:r w:rsidR="00825F39">
        <w:rPr>
          <w:sz w:val="24"/>
          <w:szCs w:val="24"/>
          <w:u w:val="single"/>
        </w:rPr>
        <w:t xml:space="preserve"> </w:t>
      </w:r>
    </w:p>
    <w:p w14:paraId="4BEF3D9C" w14:textId="77777777" w:rsidR="00825F39" w:rsidRPr="00825F39" w:rsidRDefault="00825F39" w:rsidP="00825F39">
      <w:pPr>
        <w:pStyle w:val="BodyText"/>
        <w:spacing w:before="0"/>
        <w:jc w:val="both"/>
        <w:rPr>
          <w:sz w:val="24"/>
          <w:szCs w:val="24"/>
        </w:rPr>
      </w:pPr>
    </w:p>
    <w:p w14:paraId="6A5EE4AF" w14:textId="341B6250" w:rsidR="00C3111D" w:rsidRPr="00825F39" w:rsidRDefault="001E721D" w:rsidP="00825F39">
      <w:pPr>
        <w:tabs>
          <w:tab w:val="left" w:pos="4350"/>
        </w:tabs>
        <w:jc w:val="both"/>
        <w:rPr>
          <w:b/>
          <w:sz w:val="24"/>
          <w:szCs w:val="24"/>
        </w:rPr>
      </w:pPr>
      <w:proofErr w:type="spellStart"/>
      <w:r w:rsidRPr="00825F39">
        <w:rPr>
          <w:b/>
          <w:sz w:val="24"/>
          <w:szCs w:val="24"/>
        </w:rPr>
        <w:t>Dronninglund</w:t>
      </w:r>
      <w:proofErr w:type="spellEnd"/>
      <w:r w:rsidRPr="00825F39">
        <w:rPr>
          <w:b/>
          <w:sz w:val="24"/>
          <w:szCs w:val="24"/>
        </w:rPr>
        <w:t xml:space="preserve"> Solar </w:t>
      </w:r>
      <w:r w:rsidRPr="00825F39">
        <w:rPr>
          <w:sz w:val="24"/>
          <w:szCs w:val="24"/>
        </w:rPr>
        <w:t xml:space="preserve">&amp; </w:t>
      </w:r>
      <w:r w:rsidRPr="00825F39">
        <w:rPr>
          <w:b/>
          <w:sz w:val="24"/>
          <w:szCs w:val="24"/>
        </w:rPr>
        <w:t xml:space="preserve">Pit Storage </w:t>
      </w:r>
      <w:r w:rsidRPr="00825F39">
        <w:rPr>
          <w:sz w:val="24"/>
          <w:szCs w:val="24"/>
        </w:rPr>
        <w:t>-</w:t>
      </w:r>
      <w:r w:rsidRPr="00825F39">
        <w:rPr>
          <w:b/>
          <w:sz w:val="24"/>
          <w:szCs w:val="24"/>
        </w:rPr>
        <w:t>Denmark</w:t>
      </w:r>
    </w:p>
    <w:p w14:paraId="17711AC8" w14:textId="77777777" w:rsidR="00825F39" w:rsidRDefault="001E721D" w:rsidP="00825F39">
      <w:pPr>
        <w:pStyle w:val="BodyText"/>
        <w:spacing w:before="0"/>
        <w:jc w:val="both"/>
        <w:rPr>
          <w:sz w:val="24"/>
          <w:szCs w:val="24"/>
        </w:rPr>
      </w:pPr>
      <w:r w:rsidRPr="00825F39">
        <w:rPr>
          <w:sz w:val="24"/>
          <w:szCs w:val="24"/>
        </w:rPr>
        <w:t>A 62,000 m</w:t>
      </w:r>
      <w:r w:rsidRPr="00825F39">
        <w:rPr>
          <w:position w:val="4"/>
          <w:sz w:val="24"/>
          <w:szCs w:val="24"/>
        </w:rPr>
        <w:t xml:space="preserve">3 </w:t>
      </w:r>
      <w:r w:rsidRPr="00825F39">
        <w:rPr>
          <w:sz w:val="24"/>
          <w:szCs w:val="24"/>
        </w:rPr>
        <w:t>PTES paired with a -35,000 m</w:t>
      </w:r>
      <w:r w:rsidRPr="00825F39">
        <w:rPr>
          <w:position w:val="4"/>
          <w:sz w:val="24"/>
          <w:szCs w:val="24"/>
        </w:rPr>
        <w:t xml:space="preserve">2 </w:t>
      </w:r>
      <w:r w:rsidRPr="00825F39">
        <w:rPr>
          <w:sz w:val="24"/>
          <w:szCs w:val="24"/>
        </w:rPr>
        <w:t>solar collector field and seasonal storage, one of the reference plants used in Danish/EU PTES performance studies (</w:t>
      </w:r>
      <w:proofErr w:type="spellStart"/>
      <w:r w:rsidRPr="00825F39">
        <w:rPr>
          <w:sz w:val="24"/>
          <w:szCs w:val="24"/>
        </w:rPr>
        <w:t>PlanEnergi</w:t>
      </w:r>
      <w:proofErr w:type="spellEnd"/>
      <w:r w:rsidRPr="00825F39">
        <w:rPr>
          <w:sz w:val="24"/>
          <w:szCs w:val="24"/>
        </w:rPr>
        <w:t>/</w:t>
      </w:r>
      <w:proofErr w:type="spellStart"/>
      <w:r w:rsidRPr="00825F39">
        <w:rPr>
          <w:sz w:val="24"/>
          <w:szCs w:val="24"/>
        </w:rPr>
        <w:t>Solites</w:t>
      </w:r>
      <w:proofErr w:type="spellEnd"/>
      <w:r w:rsidRPr="00825F39">
        <w:rPr>
          <w:sz w:val="24"/>
          <w:szCs w:val="24"/>
        </w:rPr>
        <w:t xml:space="preserve">/DTU). </w:t>
      </w:r>
    </w:p>
    <w:p w14:paraId="34972C1F" w14:textId="2EC2679C" w:rsidR="00C3111D" w:rsidRPr="00825F39" w:rsidRDefault="007855B3" w:rsidP="00825F39">
      <w:pPr>
        <w:pStyle w:val="BodyText"/>
        <w:spacing w:before="0"/>
        <w:jc w:val="both"/>
        <w:rPr>
          <w:sz w:val="24"/>
          <w:szCs w:val="24"/>
        </w:rPr>
      </w:pPr>
      <w:hyperlink r:id="rId9" w:history="1">
        <w:r w:rsidR="00825F39" w:rsidRPr="008E23F7">
          <w:rPr>
            <w:rStyle w:val="Hyperlink"/>
            <w:sz w:val="24"/>
            <w:szCs w:val="24"/>
          </w:rPr>
          <w:t>https://www.iea-dhc.org/home</w:t>
        </w:r>
      </w:hyperlink>
      <w:r w:rsidR="00825F39">
        <w:rPr>
          <w:sz w:val="24"/>
          <w:szCs w:val="24"/>
        </w:rPr>
        <w:t xml:space="preserve"> </w:t>
      </w:r>
      <w:r w:rsidR="00825F39" w:rsidRPr="00825F39">
        <w:t xml:space="preserve"> </w:t>
      </w:r>
      <w:r w:rsidR="00825F39" w:rsidRPr="00825F39">
        <w:rPr>
          <w:sz w:val="24"/>
          <w:szCs w:val="24"/>
        </w:rPr>
        <w:t>(Annex XII Task C report, Task C project 03)</w:t>
      </w:r>
    </w:p>
    <w:p w14:paraId="104B2B22" w14:textId="77777777" w:rsidR="00825F39" w:rsidRPr="00825F39" w:rsidRDefault="00825F39" w:rsidP="00825F39">
      <w:pPr>
        <w:pStyle w:val="BodyText"/>
        <w:spacing w:before="0"/>
        <w:jc w:val="both"/>
        <w:rPr>
          <w:sz w:val="24"/>
          <w:szCs w:val="24"/>
        </w:rPr>
      </w:pPr>
    </w:p>
    <w:p w14:paraId="26847C9A" w14:textId="6ED22C69" w:rsidR="00C3111D" w:rsidRPr="00825F39" w:rsidRDefault="00825F39" w:rsidP="00825F39">
      <w:pPr>
        <w:jc w:val="both"/>
        <w:rPr>
          <w:b/>
          <w:sz w:val="24"/>
          <w:szCs w:val="24"/>
        </w:rPr>
      </w:pPr>
      <w:proofErr w:type="spellStart"/>
      <w:r w:rsidRPr="00825F39">
        <w:rPr>
          <w:b/>
          <w:sz w:val="24"/>
          <w:szCs w:val="24"/>
        </w:rPr>
        <w:t>Høje</w:t>
      </w:r>
      <w:proofErr w:type="spellEnd"/>
      <w:r w:rsidR="001E721D" w:rsidRPr="00825F39">
        <w:rPr>
          <w:b/>
          <w:sz w:val="24"/>
          <w:szCs w:val="24"/>
        </w:rPr>
        <w:t xml:space="preserve"> </w:t>
      </w:r>
      <w:proofErr w:type="spellStart"/>
      <w:r w:rsidR="001E721D" w:rsidRPr="00825F39">
        <w:rPr>
          <w:b/>
          <w:sz w:val="24"/>
          <w:szCs w:val="24"/>
        </w:rPr>
        <w:t>Taastrup</w:t>
      </w:r>
      <w:proofErr w:type="spellEnd"/>
      <w:r w:rsidR="001E721D" w:rsidRPr="00825F39">
        <w:rPr>
          <w:b/>
          <w:sz w:val="24"/>
          <w:szCs w:val="24"/>
        </w:rPr>
        <w:t xml:space="preserve"> Short-Term PTES </w:t>
      </w:r>
      <w:r w:rsidR="001E721D" w:rsidRPr="00825F39">
        <w:rPr>
          <w:sz w:val="24"/>
          <w:szCs w:val="24"/>
        </w:rPr>
        <w:t xml:space="preserve">-   </w:t>
      </w:r>
      <w:r w:rsidR="001E721D" w:rsidRPr="00825F39">
        <w:rPr>
          <w:b/>
          <w:sz w:val="24"/>
          <w:szCs w:val="24"/>
        </w:rPr>
        <w:t>Denmark</w:t>
      </w:r>
    </w:p>
    <w:p w14:paraId="07EACD1C" w14:textId="55CB72E1" w:rsidR="00825F39" w:rsidRDefault="001E721D" w:rsidP="00825F39">
      <w:pPr>
        <w:pStyle w:val="BodyText"/>
        <w:spacing w:before="0"/>
        <w:jc w:val="both"/>
        <w:rPr>
          <w:sz w:val="24"/>
          <w:szCs w:val="24"/>
        </w:rPr>
      </w:pPr>
      <w:r w:rsidRPr="00825F39">
        <w:rPr>
          <w:sz w:val="24"/>
          <w:szCs w:val="24"/>
        </w:rPr>
        <w:t xml:space="preserve">The first large-scale </w:t>
      </w:r>
      <w:r w:rsidRPr="00825F39">
        <w:rPr>
          <w:i/>
          <w:sz w:val="24"/>
          <w:szCs w:val="24"/>
        </w:rPr>
        <w:t xml:space="preserve">short-term </w:t>
      </w:r>
      <w:r w:rsidRPr="00825F39">
        <w:rPr>
          <w:sz w:val="24"/>
          <w:szCs w:val="24"/>
        </w:rPr>
        <w:t xml:space="preserve">(non-solar) PTES: 70,000 m3, 30 MW charge/discharge capacity, 3,300 MWh storage capacity, cycled 25-30 times per year to buffer CHP and waste-incineration heat for greater Copenhagen's DH grid. Includes an open research monitoring dataset. </w:t>
      </w:r>
    </w:p>
    <w:p w14:paraId="7902F50E" w14:textId="6D90DD52" w:rsidR="00825F39" w:rsidRDefault="007855B3" w:rsidP="00825F39">
      <w:pPr>
        <w:pStyle w:val="BodyText"/>
        <w:spacing w:before="0"/>
        <w:jc w:val="both"/>
        <w:rPr>
          <w:sz w:val="24"/>
          <w:szCs w:val="24"/>
        </w:rPr>
      </w:pPr>
      <w:hyperlink r:id="rId10" w:history="1">
        <w:r w:rsidR="00825F39" w:rsidRPr="008E23F7">
          <w:rPr>
            <w:rStyle w:val="Hyperlink"/>
            <w:sz w:val="24"/>
            <w:szCs w:val="24"/>
          </w:rPr>
          <w:t>https://github.com/PitStorages/HojeTaastrupData</w:t>
        </w:r>
      </w:hyperlink>
    </w:p>
    <w:p w14:paraId="12BC5C84" w14:textId="34802659" w:rsidR="00825F39" w:rsidRDefault="00825F39" w:rsidP="00825F39">
      <w:pPr>
        <w:pStyle w:val="BodyText"/>
        <w:spacing w:before="0"/>
        <w:jc w:val="both"/>
        <w:rPr>
          <w:sz w:val="24"/>
          <w:szCs w:val="24"/>
        </w:rPr>
      </w:pPr>
      <w:r>
        <w:rPr>
          <w:sz w:val="24"/>
          <w:szCs w:val="24"/>
        </w:rPr>
        <w:t>and</w:t>
      </w:r>
    </w:p>
    <w:p w14:paraId="334BED9D" w14:textId="2A3D7585" w:rsidR="00825F39" w:rsidRDefault="007855B3" w:rsidP="00825F39">
      <w:pPr>
        <w:pStyle w:val="BodyText"/>
        <w:spacing w:before="0"/>
        <w:jc w:val="both"/>
        <w:rPr>
          <w:sz w:val="24"/>
          <w:szCs w:val="24"/>
        </w:rPr>
      </w:pPr>
      <w:hyperlink r:id="rId11" w:history="1">
        <w:r w:rsidR="00825F39" w:rsidRPr="008E23F7">
          <w:rPr>
            <w:rStyle w:val="Hyperlink"/>
            <w:sz w:val="24"/>
            <w:szCs w:val="24"/>
          </w:rPr>
          <w:t>https://www.sciencedirect.com/science/article/pii/S2352152X25022170</w:t>
        </w:r>
      </w:hyperlink>
    </w:p>
    <w:p w14:paraId="1A711BB6" w14:textId="77777777" w:rsidR="00825F39" w:rsidRDefault="00825F39" w:rsidP="00825F39">
      <w:pPr>
        <w:pStyle w:val="BodyText"/>
        <w:spacing w:before="0"/>
        <w:jc w:val="both"/>
        <w:rPr>
          <w:sz w:val="24"/>
          <w:szCs w:val="24"/>
        </w:rPr>
      </w:pPr>
    </w:p>
    <w:p w14:paraId="0754372B" w14:textId="74350F8F" w:rsidR="00C3111D" w:rsidRPr="00825F39" w:rsidRDefault="001E721D" w:rsidP="00825F39">
      <w:pPr>
        <w:jc w:val="both"/>
        <w:rPr>
          <w:b/>
          <w:sz w:val="24"/>
          <w:szCs w:val="24"/>
        </w:rPr>
      </w:pPr>
      <w:proofErr w:type="spellStart"/>
      <w:r w:rsidRPr="00825F39">
        <w:rPr>
          <w:b/>
          <w:sz w:val="24"/>
          <w:szCs w:val="24"/>
        </w:rPr>
        <w:t>Varanto</w:t>
      </w:r>
      <w:proofErr w:type="spellEnd"/>
      <w:r w:rsidRPr="00825F39">
        <w:rPr>
          <w:b/>
          <w:sz w:val="24"/>
          <w:szCs w:val="24"/>
        </w:rPr>
        <w:t xml:space="preserve"> Cavern Thermal Energy Storage </w:t>
      </w:r>
      <w:r w:rsidRPr="00825F39">
        <w:rPr>
          <w:sz w:val="24"/>
          <w:szCs w:val="24"/>
        </w:rPr>
        <w:t xml:space="preserve">- </w:t>
      </w:r>
      <w:r w:rsidRPr="00825F39">
        <w:rPr>
          <w:b/>
          <w:sz w:val="24"/>
          <w:szCs w:val="24"/>
        </w:rPr>
        <w:t>Vantaa, Finland</w:t>
      </w:r>
    </w:p>
    <w:p w14:paraId="5F8530B7" w14:textId="13AABBA4" w:rsidR="009F7006" w:rsidRDefault="001E721D" w:rsidP="00825F39">
      <w:pPr>
        <w:pStyle w:val="BodyText"/>
        <w:spacing w:before="0"/>
        <w:jc w:val="both"/>
        <w:rPr>
          <w:sz w:val="24"/>
          <w:szCs w:val="24"/>
        </w:rPr>
      </w:pPr>
      <w:r w:rsidRPr="00825F39">
        <w:rPr>
          <w:sz w:val="24"/>
          <w:szCs w:val="24"/>
        </w:rPr>
        <w:t>Under construction seasonal storage in three excavated bedrock caverns (20 m x 300 m x 40 m each,1.1 million m</w:t>
      </w:r>
      <w:r w:rsidRPr="00825F39">
        <w:rPr>
          <w:position w:val="4"/>
          <w:sz w:val="24"/>
          <w:szCs w:val="24"/>
        </w:rPr>
        <w:t xml:space="preserve">3 </w:t>
      </w:r>
      <w:r w:rsidRPr="00825F39">
        <w:rPr>
          <w:sz w:val="24"/>
          <w:szCs w:val="24"/>
        </w:rPr>
        <w:t xml:space="preserve">total, up to100-140 m below ground). Water is </w:t>
      </w:r>
      <w:proofErr w:type="spellStart"/>
      <w:r w:rsidRPr="00825F39">
        <w:rPr>
          <w:sz w:val="24"/>
          <w:szCs w:val="24"/>
        </w:rPr>
        <w:t>pressurised</w:t>
      </w:r>
      <w:proofErr w:type="spellEnd"/>
      <w:r w:rsidRPr="00825F39">
        <w:rPr>
          <w:sz w:val="24"/>
          <w:szCs w:val="24"/>
        </w:rPr>
        <w:t xml:space="preserve"> to reach up to140 °C. Capacity 90 GWh - enough to heat a mid-sized Finnish city for a year; will store surplus waste-to-energy and electric-boiler heat. </w:t>
      </w:r>
      <w:proofErr w:type="gramStart"/>
      <w:r w:rsidRPr="00825F39">
        <w:rPr>
          <w:sz w:val="24"/>
          <w:szCs w:val="24"/>
        </w:rPr>
        <w:t>Expected  online</w:t>
      </w:r>
      <w:proofErr w:type="gramEnd"/>
      <w:r w:rsidRPr="00825F39">
        <w:rPr>
          <w:sz w:val="24"/>
          <w:szCs w:val="24"/>
        </w:rPr>
        <w:t xml:space="preserve">  -2028-2030. </w:t>
      </w:r>
    </w:p>
    <w:p w14:paraId="17ED5048" w14:textId="008C64AA" w:rsidR="009F7006" w:rsidRDefault="007855B3" w:rsidP="00825F39">
      <w:pPr>
        <w:pStyle w:val="BodyText"/>
        <w:spacing w:before="0"/>
        <w:jc w:val="both"/>
        <w:rPr>
          <w:sz w:val="24"/>
          <w:szCs w:val="24"/>
        </w:rPr>
      </w:pPr>
      <w:hyperlink r:id="rId12" w:history="1">
        <w:r w:rsidR="009F7006" w:rsidRPr="008E23F7">
          <w:rPr>
            <w:rStyle w:val="Hyperlink"/>
            <w:sz w:val="24"/>
            <w:szCs w:val="24"/>
          </w:rPr>
          <w:t>https://www.vantaanenergia.fi/en/about-us/projects/varanto-the-cavern-thermal-energy-storage/</w:t>
        </w:r>
      </w:hyperlink>
    </w:p>
    <w:p w14:paraId="7EFCC137" w14:textId="77777777" w:rsidR="009F7006" w:rsidRDefault="009F7006" w:rsidP="00825F39">
      <w:pPr>
        <w:pStyle w:val="BodyText"/>
        <w:spacing w:before="0"/>
        <w:jc w:val="both"/>
        <w:rPr>
          <w:sz w:val="24"/>
          <w:szCs w:val="24"/>
        </w:rPr>
      </w:pPr>
    </w:p>
    <w:p w14:paraId="5CE930DF" w14:textId="1F9A837D" w:rsidR="00C3111D" w:rsidRPr="00825F39" w:rsidRDefault="001E721D" w:rsidP="00825F39">
      <w:pPr>
        <w:jc w:val="both"/>
        <w:rPr>
          <w:b/>
          <w:sz w:val="24"/>
          <w:szCs w:val="24"/>
        </w:rPr>
      </w:pPr>
      <w:proofErr w:type="spellStart"/>
      <w:r w:rsidRPr="00825F39">
        <w:rPr>
          <w:b/>
          <w:sz w:val="24"/>
          <w:szCs w:val="24"/>
        </w:rPr>
        <w:t>Braedstrup</w:t>
      </w:r>
      <w:proofErr w:type="spellEnd"/>
      <w:r w:rsidRPr="00825F39">
        <w:rPr>
          <w:b/>
          <w:sz w:val="24"/>
          <w:szCs w:val="24"/>
        </w:rPr>
        <w:t xml:space="preserve"> Borehole Thermal Energy Storage (BTES) </w:t>
      </w:r>
      <w:r w:rsidRPr="00825F39">
        <w:rPr>
          <w:sz w:val="24"/>
          <w:szCs w:val="24"/>
        </w:rPr>
        <w:t xml:space="preserve">- </w:t>
      </w:r>
      <w:r w:rsidRPr="00825F39">
        <w:rPr>
          <w:b/>
          <w:sz w:val="24"/>
          <w:szCs w:val="24"/>
        </w:rPr>
        <w:t>Denmark</w:t>
      </w:r>
    </w:p>
    <w:p w14:paraId="2DF7EA96" w14:textId="40CCC34E" w:rsidR="009F7006" w:rsidRDefault="001E721D" w:rsidP="00825F39">
      <w:pPr>
        <w:pStyle w:val="BodyText"/>
        <w:spacing w:before="0"/>
        <w:jc w:val="both"/>
        <w:rPr>
          <w:sz w:val="24"/>
          <w:szCs w:val="24"/>
        </w:rPr>
      </w:pPr>
      <w:r w:rsidRPr="00825F39">
        <w:rPr>
          <w:sz w:val="24"/>
          <w:szCs w:val="24"/>
        </w:rPr>
        <w:lastRenderedPageBreak/>
        <w:t>Combines an 18,600 m</w:t>
      </w:r>
      <w:r w:rsidRPr="00825F39">
        <w:rPr>
          <w:position w:val="4"/>
          <w:sz w:val="24"/>
          <w:szCs w:val="24"/>
        </w:rPr>
        <w:t xml:space="preserve">2 </w:t>
      </w:r>
      <w:r w:rsidRPr="00825F39">
        <w:rPr>
          <w:sz w:val="24"/>
          <w:szCs w:val="24"/>
        </w:rPr>
        <w:t>solar collector field (integrated into a gas-fired CHP plant) with a borehole seasonal storage (19,000 m</w:t>
      </w:r>
      <w:r w:rsidRPr="00825F39">
        <w:rPr>
          <w:position w:val="4"/>
          <w:sz w:val="24"/>
          <w:szCs w:val="24"/>
        </w:rPr>
        <w:t xml:space="preserve">3 </w:t>
      </w:r>
      <w:r w:rsidRPr="00825F39">
        <w:rPr>
          <w:sz w:val="24"/>
          <w:szCs w:val="24"/>
        </w:rPr>
        <w:t xml:space="preserve">of underground strata, -500 MWh at 65 °C) plus water tanks and a1.5 MW heat pump to boost stored heat to 80 °C for the grid. </w:t>
      </w:r>
    </w:p>
    <w:p w14:paraId="0A6D4DFF" w14:textId="41604B05" w:rsidR="009F7006" w:rsidRDefault="007855B3" w:rsidP="00825F39">
      <w:pPr>
        <w:pStyle w:val="BodyText"/>
        <w:spacing w:before="0"/>
        <w:jc w:val="both"/>
        <w:rPr>
          <w:sz w:val="24"/>
          <w:szCs w:val="24"/>
        </w:rPr>
      </w:pPr>
      <w:hyperlink r:id="rId13" w:history="1">
        <w:r w:rsidR="009F7006" w:rsidRPr="008E23F7">
          <w:rPr>
            <w:rStyle w:val="Hyperlink"/>
            <w:sz w:val="24"/>
            <w:szCs w:val="24"/>
          </w:rPr>
          <w:t>https://r-aces.eu/use_case/braedstrup-district-heating/</w:t>
        </w:r>
      </w:hyperlink>
      <w:r w:rsidR="009F7006">
        <w:rPr>
          <w:sz w:val="24"/>
          <w:szCs w:val="24"/>
        </w:rPr>
        <w:t xml:space="preserve"> </w:t>
      </w:r>
    </w:p>
    <w:p w14:paraId="262AC7A6" w14:textId="4EDBCF17" w:rsidR="009F7006" w:rsidRDefault="009F7006" w:rsidP="00825F39">
      <w:pPr>
        <w:pStyle w:val="BodyText"/>
        <w:spacing w:before="0"/>
        <w:jc w:val="both"/>
        <w:rPr>
          <w:sz w:val="24"/>
          <w:szCs w:val="24"/>
        </w:rPr>
      </w:pPr>
      <w:r>
        <w:rPr>
          <w:sz w:val="24"/>
          <w:szCs w:val="24"/>
        </w:rPr>
        <w:t>and</w:t>
      </w:r>
    </w:p>
    <w:p w14:paraId="61A494C6" w14:textId="2D741346" w:rsidR="009F7006" w:rsidRDefault="007855B3" w:rsidP="00825F39">
      <w:pPr>
        <w:pStyle w:val="BodyText"/>
        <w:spacing w:before="0"/>
        <w:jc w:val="both"/>
        <w:rPr>
          <w:sz w:val="24"/>
          <w:szCs w:val="24"/>
        </w:rPr>
      </w:pPr>
      <w:hyperlink r:id="rId14" w:history="1">
        <w:r w:rsidR="009F7006" w:rsidRPr="008E23F7">
          <w:rPr>
            <w:rStyle w:val="Hyperlink"/>
            <w:sz w:val="24"/>
            <w:szCs w:val="24"/>
          </w:rPr>
          <w:t>https://solarheateurope.eu/2020/04/20/solar-district-heating-systems-in-denmark/</w:t>
        </w:r>
      </w:hyperlink>
    </w:p>
    <w:p w14:paraId="2C882BA6" w14:textId="77777777" w:rsidR="009F7006" w:rsidRDefault="009F7006" w:rsidP="00825F39">
      <w:pPr>
        <w:pStyle w:val="BodyText"/>
        <w:spacing w:before="0"/>
        <w:jc w:val="both"/>
        <w:rPr>
          <w:sz w:val="24"/>
          <w:szCs w:val="24"/>
        </w:rPr>
      </w:pPr>
    </w:p>
    <w:p w14:paraId="5AAFD9F4" w14:textId="77777777" w:rsidR="00C3111D" w:rsidRPr="00825F39" w:rsidRDefault="001E721D" w:rsidP="00825F39">
      <w:pPr>
        <w:jc w:val="both"/>
        <w:rPr>
          <w:b/>
          <w:sz w:val="24"/>
          <w:szCs w:val="24"/>
        </w:rPr>
      </w:pPr>
      <w:r w:rsidRPr="00825F39">
        <w:rPr>
          <w:b/>
          <w:sz w:val="24"/>
          <w:szCs w:val="24"/>
        </w:rPr>
        <w:t>Viborg PTES Economic Case Study- Denmark</w:t>
      </w:r>
    </w:p>
    <w:p w14:paraId="55A8BE2F" w14:textId="4594FD6C" w:rsidR="009F7006" w:rsidRDefault="001E721D" w:rsidP="00825F39">
      <w:pPr>
        <w:pStyle w:val="BodyText"/>
        <w:spacing w:before="0"/>
        <w:jc w:val="both"/>
        <w:rPr>
          <w:sz w:val="24"/>
          <w:szCs w:val="24"/>
        </w:rPr>
      </w:pPr>
      <w:r w:rsidRPr="00825F39">
        <w:rPr>
          <w:sz w:val="24"/>
          <w:szCs w:val="24"/>
        </w:rPr>
        <w:t xml:space="preserve">A modelling case study (DTU) of a hypothetical PTES combined with an air-to-water heat pump and electric boiler in Viborg's DH system, showing -10% reduction in </w:t>
      </w:r>
      <w:proofErr w:type="spellStart"/>
      <w:r w:rsidRPr="00825F39">
        <w:rPr>
          <w:sz w:val="24"/>
          <w:szCs w:val="24"/>
        </w:rPr>
        <w:t>levelised</w:t>
      </w:r>
      <w:proofErr w:type="spellEnd"/>
      <w:r w:rsidRPr="00825F39">
        <w:rPr>
          <w:sz w:val="24"/>
          <w:szCs w:val="24"/>
        </w:rPr>
        <w:t xml:space="preserve"> cost of heat and a 5.1-year payback versus a system without storage.</w:t>
      </w:r>
    </w:p>
    <w:p w14:paraId="27494A7F" w14:textId="224CF434" w:rsidR="00C3111D" w:rsidRDefault="007855B3" w:rsidP="00825F39">
      <w:pPr>
        <w:pStyle w:val="BodyText"/>
        <w:spacing w:before="0"/>
        <w:jc w:val="both"/>
        <w:rPr>
          <w:sz w:val="24"/>
          <w:szCs w:val="24"/>
        </w:rPr>
      </w:pPr>
      <w:hyperlink r:id="rId15" w:history="1">
        <w:r w:rsidR="009F7006" w:rsidRPr="008E23F7">
          <w:rPr>
            <w:rStyle w:val="Hyperlink"/>
            <w:sz w:val="24"/>
            <w:szCs w:val="24"/>
          </w:rPr>
          <w:t>https://orbit.dtu.dk/en/home/index/</w:t>
        </w:r>
      </w:hyperlink>
      <w:r w:rsidR="009F7006">
        <w:rPr>
          <w:sz w:val="24"/>
          <w:szCs w:val="24"/>
        </w:rPr>
        <w:t xml:space="preserve"> </w:t>
      </w:r>
      <w:r w:rsidR="001E721D" w:rsidRPr="00825F39">
        <w:rPr>
          <w:sz w:val="24"/>
          <w:szCs w:val="24"/>
        </w:rPr>
        <w:t>(search "Investigations of pit thermal energy storages in district heating systems")</w:t>
      </w:r>
    </w:p>
    <w:p w14:paraId="7D412FED" w14:textId="48D88A69" w:rsidR="009F7006" w:rsidRDefault="009F7006" w:rsidP="00825F39">
      <w:pPr>
        <w:pStyle w:val="BodyText"/>
        <w:spacing w:before="0"/>
        <w:jc w:val="both"/>
        <w:rPr>
          <w:sz w:val="24"/>
          <w:szCs w:val="24"/>
        </w:rPr>
      </w:pPr>
    </w:p>
    <w:p w14:paraId="3642CCF7" w14:textId="77777777" w:rsidR="009F7006" w:rsidRPr="00825F39" w:rsidRDefault="009F7006" w:rsidP="00825F39">
      <w:pPr>
        <w:pStyle w:val="BodyText"/>
        <w:spacing w:before="0"/>
        <w:jc w:val="both"/>
        <w:rPr>
          <w:sz w:val="24"/>
          <w:szCs w:val="24"/>
        </w:rPr>
      </w:pPr>
    </w:p>
    <w:p w14:paraId="4F669ECF" w14:textId="77777777" w:rsidR="00C3111D" w:rsidRPr="009F7006" w:rsidRDefault="001E721D" w:rsidP="009F7006">
      <w:pPr>
        <w:pStyle w:val="BodyText"/>
        <w:numPr>
          <w:ilvl w:val="0"/>
          <w:numId w:val="2"/>
        </w:numPr>
        <w:spacing w:before="0"/>
        <w:jc w:val="both"/>
        <w:rPr>
          <w:b/>
          <w:bCs/>
          <w:sz w:val="28"/>
          <w:szCs w:val="28"/>
        </w:rPr>
      </w:pPr>
      <w:r w:rsidRPr="009F7006">
        <w:rPr>
          <w:b/>
          <w:bCs/>
          <w:sz w:val="28"/>
          <w:szCs w:val="28"/>
        </w:rPr>
        <w:t>Renewable (Solar Thermal &amp; Heat Pump) Integration into District Heating</w:t>
      </w:r>
    </w:p>
    <w:p w14:paraId="2EE74A5C" w14:textId="77777777" w:rsidR="00C3111D" w:rsidRPr="00825F39" w:rsidRDefault="00C3111D" w:rsidP="00825F39">
      <w:pPr>
        <w:pStyle w:val="BodyText"/>
        <w:spacing w:before="0"/>
        <w:rPr>
          <w:b/>
          <w:sz w:val="26"/>
        </w:rPr>
      </w:pPr>
    </w:p>
    <w:p w14:paraId="7A1C791F" w14:textId="77777777" w:rsidR="00C3111D" w:rsidRPr="009F7006" w:rsidRDefault="001E721D" w:rsidP="009F7006">
      <w:pPr>
        <w:jc w:val="both"/>
        <w:rPr>
          <w:b/>
          <w:sz w:val="24"/>
          <w:szCs w:val="24"/>
        </w:rPr>
      </w:pPr>
      <w:proofErr w:type="spellStart"/>
      <w:r w:rsidRPr="009F7006">
        <w:rPr>
          <w:b/>
          <w:sz w:val="24"/>
          <w:szCs w:val="24"/>
        </w:rPr>
        <w:t>Vojens</w:t>
      </w:r>
      <w:proofErr w:type="spellEnd"/>
      <w:r w:rsidRPr="009F7006">
        <w:rPr>
          <w:b/>
          <w:sz w:val="24"/>
          <w:szCs w:val="24"/>
        </w:rPr>
        <w:t xml:space="preserve"> </w:t>
      </w:r>
      <w:r w:rsidRPr="009F7006">
        <w:rPr>
          <w:sz w:val="24"/>
          <w:szCs w:val="24"/>
        </w:rPr>
        <w:t xml:space="preserve">&amp; </w:t>
      </w:r>
      <w:proofErr w:type="spellStart"/>
      <w:r w:rsidRPr="009F7006">
        <w:rPr>
          <w:b/>
          <w:sz w:val="24"/>
          <w:szCs w:val="24"/>
        </w:rPr>
        <w:t>Marstal</w:t>
      </w:r>
      <w:proofErr w:type="spellEnd"/>
      <w:r w:rsidRPr="009F7006">
        <w:rPr>
          <w:b/>
          <w:sz w:val="24"/>
          <w:szCs w:val="24"/>
        </w:rPr>
        <w:t xml:space="preserve"> Solar District Heating (see also Section 1)</w:t>
      </w:r>
    </w:p>
    <w:p w14:paraId="6B4A1FBC" w14:textId="77777777" w:rsidR="009F7006" w:rsidRDefault="001E721D" w:rsidP="009F7006">
      <w:pPr>
        <w:pStyle w:val="BodyText"/>
        <w:spacing w:before="0"/>
        <w:jc w:val="both"/>
        <w:rPr>
          <w:sz w:val="24"/>
          <w:szCs w:val="24"/>
        </w:rPr>
      </w:pPr>
      <w:r w:rsidRPr="009F7006">
        <w:rPr>
          <w:sz w:val="24"/>
          <w:szCs w:val="24"/>
        </w:rPr>
        <w:t>Both combine very large solar collector fields (70,000 m</w:t>
      </w:r>
      <w:r w:rsidRPr="009F7006">
        <w:rPr>
          <w:position w:val="4"/>
          <w:sz w:val="24"/>
          <w:szCs w:val="24"/>
        </w:rPr>
        <w:t xml:space="preserve">2 </w:t>
      </w:r>
      <w:r w:rsidRPr="009F7006">
        <w:rPr>
          <w:sz w:val="24"/>
          <w:szCs w:val="24"/>
        </w:rPr>
        <w:t>and -36,000 m</w:t>
      </w:r>
      <w:r w:rsidRPr="009F7006">
        <w:rPr>
          <w:position w:val="4"/>
          <w:sz w:val="24"/>
          <w:szCs w:val="24"/>
        </w:rPr>
        <w:t xml:space="preserve">2 </w:t>
      </w:r>
      <w:r w:rsidRPr="009F7006">
        <w:rPr>
          <w:sz w:val="24"/>
          <w:szCs w:val="24"/>
        </w:rPr>
        <w:t>respectively) directly with DH networks; useful paired examples of solar-DH at different city scales.</w:t>
      </w:r>
    </w:p>
    <w:p w14:paraId="3D5C8733" w14:textId="23DC10E6" w:rsidR="009F7006" w:rsidRDefault="007855B3" w:rsidP="009F7006">
      <w:pPr>
        <w:pStyle w:val="BodyText"/>
        <w:spacing w:before="0"/>
        <w:jc w:val="both"/>
        <w:rPr>
          <w:sz w:val="24"/>
          <w:szCs w:val="24"/>
        </w:rPr>
      </w:pPr>
      <w:hyperlink r:id="rId16" w:history="1">
        <w:r w:rsidR="009F7006" w:rsidRPr="008E23F7">
          <w:rPr>
            <w:rStyle w:val="Hyperlink"/>
            <w:sz w:val="24"/>
            <w:szCs w:val="24"/>
          </w:rPr>
          <w:t>https://www.solar-district-heating.eu/</w:t>
        </w:r>
      </w:hyperlink>
    </w:p>
    <w:p w14:paraId="3809A331" w14:textId="77777777" w:rsidR="00C3111D" w:rsidRPr="009F7006" w:rsidRDefault="00C3111D" w:rsidP="009F7006">
      <w:pPr>
        <w:pStyle w:val="BodyText"/>
        <w:spacing w:before="0"/>
        <w:jc w:val="both"/>
        <w:rPr>
          <w:sz w:val="24"/>
          <w:szCs w:val="24"/>
        </w:rPr>
      </w:pPr>
    </w:p>
    <w:p w14:paraId="64C66D0F" w14:textId="4F0F94A7" w:rsidR="00C3111D" w:rsidRPr="009F7006" w:rsidRDefault="001E721D" w:rsidP="009F7006">
      <w:pPr>
        <w:jc w:val="both"/>
        <w:rPr>
          <w:b/>
          <w:sz w:val="24"/>
          <w:szCs w:val="24"/>
        </w:rPr>
      </w:pPr>
      <w:proofErr w:type="spellStart"/>
      <w:r w:rsidRPr="009F7006">
        <w:rPr>
          <w:b/>
          <w:sz w:val="24"/>
          <w:szCs w:val="24"/>
        </w:rPr>
        <w:t>Braedstrup</w:t>
      </w:r>
      <w:proofErr w:type="spellEnd"/>
      <w:r w:rsidRPr="009F7006">
        <w:rPr>
          <w:b/>
          <w:sz w:val="24"/>
          <w:szCs w:val="24"/>
        </w:rPr>
        <w:t xml:space="preserve"> Solar-CHP-Heat Pump Hybrid </w:t>
      </w:r>
      <w:r w:rsidRPr="009F7006">
        <w:rPr>
          <w:sz w:val="24"/>
          <w:szCs w:val="24"/>
        </w:rPr>
        <w:t xml:space="preserve">- </w:t>
      </w:r>
      <w:r w:rsidRPr="009F7006">
        <w:rPr>
          <w:b/>
          <w:sz w:val="24"/>
          <w:szCs w:val="24"/>
        </w:rPr>
        <w:t>Denmark</w:t>
      </w:r>
    </w:p>
    <w:p w14:paraId="160F477F" w14:textId="77777777" w:rsidR="009F7006" w:rsidRDefault="001E721D" w:rsidP="009F7006">
      <w:pPr>
        <w:pStyle w:val="BodyText"/>
        <w:spacing w:before="0"/>
        <w:jc w:val="both"/>
        <w:rPr>
          <w:sz w:val="24"/>
          <w:szCs w:val="24"/>
        </w:rPr>
      </w:pPr>
      <w:r w:rsidRPr="009F7006">
        <w:rPr>
          <w:sz w:val="24"/>
          <w:szCs w:val="24"/>
        </w:rPr>
        <w:t>First plant worldwide to integrate solar thermal into a natural-gas CHP DH system (2007), later expanded with a groundwater heat pump and borehole storage; illustrates sector­ coupling between solar heat, gas CHP, and electricity markets.</w:t>
      </w:r>
    </w:p>
    <w:p w14:paraId="1A4A7124" w14:textId="12D06513" w:rsidR="009F7006" w:rsidRDefault="007855B3" w:rsidP="009F7006">
      <w:pPr>
        <w:pStyle w:val="BodyText"/>
        <w:spacing w:before="0"/>
        <w:jc w:val="both"/>
        <w:rPr>
          <w:sz w:val="24"/>
          <w:szCs w:val="24"/>
        </w:rPr>
      </w:pPr>
      <w:hyperlink r:id="rId17" w:history="1">
        <w:r w:rsidR="009F7006" w:rsidRPr="008E23F7">
          <w:rPr>
            <w:rStyle w:val="Hyperlink"/>
            <w:sz w:val="24"/>
            <w:szCs w:val="24"/>
          </w:rPr>
          <w:t>https://solarheateurope.eu/2020/04/20/solar-district-heating-systems-in-denmark/</w:t>
        </w:r>
      </w:hyperlink>
    </w:p>
    <w:p w14:paraId="21743131" w14:textId="77777777" w:rsidR="00C3111D" w:rsidRPr="009F7006" w:rsidRDefault="00C3111D" w:rsidP="009F7006">
      <w:pPr>
        <w:pStyle w:val="BodyText"/>
        <w:spacing w:before="0"/>
        <w:jc w:val="both"/>
        <w:rPr>
          <w:sz w:val="24"/>
          <w:szCs w:val="24"/>
        </w:rPr>
      </w:pPr>
    </w:p>
    <w:p w14:paraId="018FE2C5" w14:textId="77777777" w:rsidR="00C3111D" w:rsidRPr="009F7006" w:rsidRDefault="001E721D" w:rsidP="009F7006">
      <w:pPr>
        <w:jc w:val="both"/>
        <w:rPr>
          <w:b/>
          <w:sz w:val="24"/>
          <w:szCs w:val="24"/>
        </w:rPr>
      </w:pPr>
      <w:r w:rsidRPr="009F7006">
        <w:rPr>
          <w:b/>
          <w:sz w:val="24"/>
          <w:szCs w:val="24"/>
        </w:rPr>
        <w:t>Danish National Solar District Heating Portfolio</w:t>
      </w:r>
    </w:p>
    <w:p w14:paraId="55CC8205" w14:textId="77777777" w:rsidR="009F7006" w:rsidRDefault="001E721D" w:rsidP="009F7006">
      <w:pPr>
        <w:pStyle w:val="BodyText"/>
        <w:spacing w:before="0"/>
        <w:jc w:val="both"/>
        <w:rPr>
          <w:sz w:val="24"/>
          <w:szCs w:val="24"/>
        </w:rPr>
      </w:pPr>
      <w:r w:rsidRPr="009F7006">
        <w:rPr>
          <w:sz w:val="24"/>
          <w:szCs w:val="24"/>
        </w:rPr>
        <w:t>Denmark passed 1,000,000 m</w:t>
      </w:r>
      <w:r w:rsidRPr="009F7006">
        <w:rPr>
          <w:position w:val="4"/>
          <w:sz w:val="24"/>
          <w:szCs w:val="24"/>
        </w:rPr>
        <w:t xml:space="preserve">2 </w:t>
      </w:r>
      <w:r w:rsidRPr="009F7006">
        <w:rPr>
          <w:sz w:val="24"/>
          <w:szCs w:val="24"/>
        </w:rPr>
        <w:t xml:space="preserve">of installed solar collectors across 85 municipal DH networks - a good entry point for browsing dozens of individual solar-DH plants (Gram, </w:t>
      </w:r>
      <w:proofErr w:type="spellStart"/>
      <w:r w:rsidRPr="009F7006">
        <w:rPr>
          <w:sz w:val="24"/>
          <w:szCs w:val="24"/>
        </w:rPr>
        <w:t>Silkeborg</w:t>
      </w:r>
      <w:proofErr w:type="spellEnd"/>
      <w:r w:rsidRPr="009F7006">
        <w:rPr>
          <w:sz w:val="24"/>
          <w:szCs w:val="24"/>
        </w:rPr>
        <w:t xml:space="preserve">, </w:t>
      </w:r>
      <w:proofErr w:type="spellStart"/>
      <w:r w:rsidRPr="009F7006">
        <w:rPr>
          <w:sz w:val="24"/>
          <w:szCs w:val="24"/>
        </w:rPr>
        <w:t>Toftlund</w:t>
      </w:r>
      <w:proofErr w:type="spellEnd"/>
      <w:r w:rsidRPr="009F7006">
        <w:rPr>
          <w:sz w:val="24"/>
          <w:szCs w:val="24"/>
        </w:rPr>
        <w:t>, etc.) by size and configuration.</w:t>
      </w:r>
    </w:p>
    <w:p w14:paraId="04C1CBC8" w14:textId="43D3D01A" w:rsidR="009F7006" w:rsidRDefault="007855B3" w:rsidP="009F7006">
      <w:pPr>
        <w:pStyle w:val="BodyText"/>
        <w:spacing w:before="0"/>
        <w:jc w:val="both"/>
        <w:rPr>
          <w:sz w:val="24"/>
          <w:szCs w:val="24"/>
        </w:rPr>
      </w:pPr>
      <w:hyperlink r:id="rId18" w:history="1">
        <w:r w:rsidR="009F7006" w:rsidRPr="008E23F7">
          <w:rPr>
            <w:rStyle w:val="Hyperlink"/>
            <w:sz w:val="24"/>
            <w:szCs w:val="24"/>
          </w:rPr>
          <w:t>https://www.solar-district-heating.eu/1-million-square-meters-solar-thermal-collectors-in-danish-district-heating-plants/</w:t>
        </w:r>
      </w:hyperlink>
    </w:p>
    <w:p w14:paraId="21EA7433" w14:textId="77777777" w:rsidR="009F7006" w:rsidRDefault="009F7006" w:rsidP="009F7006">
      <w:pPr>
        <w:pStyle w:val="BodyText"/>
        <w:spacing w:before="0"/>
        <w:jc w:val="both"/>
        <w:rPr>
          <w:sz w:val="24"/>
          <w:szCs w:val="24"/>
        </w:rPr>
      </w:pPr>
    </w:p>
    <w:p w14:paraId="30C0F7EB" w14:textId="77777777" w:rsidR="00C3111D" w:rsidRPr="009F7006" w:rsidRDefault="001E721D" w:rsidP="009F7006">
      <w:pPr>
        <w:jc w:val="both"/>
        <w:rPr>
          <w:b/>
          <w:sz w:val="24"/>
          <w:szCs w:val="24"/>
        </w:rPr>
      </w:pPr>
      <w:r w:rsidRPr="009F7006">
        <w:rPr>
          <w:b/>
          <w:sz w:val="24"/>
          <w:szCs w:val="24"/>
        </w:rPr>
        <w:t xml:space="preserve">Drammen Seawater Heat Pump </w:t>
      </w:r>
      <w:r w:rsidRPr="009F7006">
        <w:rPr>
          <w:sz w:val="24"/>
          <w:szCs w:val="24"/>
        </w:rPr>
        <w:t xml:space="preserve">- </w:t>
      </w:r>
      <w:r w:rsidRPr="009F7006">
        <w:rPr>
          <w:b/>
          <w:sz w:val="24"/>
          <w:szCs w:val="24"/>
        </w:rPr>
        <w:t>Norway</w:t>
      </w:r>
    </w:p>
    <w:p w14:paraId="1A04A096" w14:textId="40222FDC" w:rsidR="009F7006" w:rsidRDefault="001E721D" w:rsidP="009F7006">
      <w:pPr>
        <w:pStyle w:val="BodyText"/>
        <w:spacing w:before="0"/>
        <w:jc w:val="both"/>
        <w:rPr>
          <w:sz w:val="24"/>
          <w:szCs w:val="24"/>
        </w:rPr>
      </w:pPr>
      <w:r w:rsidRPr="009F7006">
        <w:rPr>
          <w:sz w:val="24"/>
          <w:szCs w:val="24"/>
        </w:rPr>
        <w:t>World-renowned large-scale natural-refrigerant (ammonia) seawater heat pump: -14-15 MW, COP: 3.15, extracting heat from fjord water at 8-9 °C and delivering 90 °C DH water to</w:t>
      </w:r>
      <w:r w:rsidR="009F7006">
        <w:rPr>
          <w:sz w:val="24"/>
          <w:szCs w:val="24"/>
        </w:rPr>
        <w:t xml:space="preserve"> </w:t>
      </w:r>
      <w:r w:rsidRPr="009F7006">
        <w:rPr>
          <w:sz w:val="24"/>
          <w:szCs w:val="24"/>
        </w:rPr>
        <w:t>-60,000 residents; powered by Norwegian hydropower for near-zero operating emissions. Operating since 2011.</w:t>
      </w:r>
    </w:p>
    <w:p w14:paraId="7A92E0A3" w14:textId="27468ABF" w:rsidR="009F7006" w:rsidRDefault="007855B3" w:rsidP="009F7006">
      <w:pPr>
        <w:pStyle w:val="BodyText"/>
        <w:spacing w:before="0"/>
        <w:jc w:val="both"/>
        <w:rPr>
          <w:sz w:val="24"/>
          <w:szCs w:val="24"/>
        </w:rPr>
      </w:pPr>
      <w:hyperlink r:id="rId19" w:history="1">
        <w:r w:rsidR="009F7006" w:rsidRPr="008E23F7">
          <w:rPr>
            <w:rStyle w:val="Hyperlink"/>
            <w:sz w:val="24"/>
            <w:szCs w:val="24"/>
          </w:rPr>
          <w:t>https://www.neatpumps.com/case-studies/drammen-district-heating-heatpumps/</w:t>
        </w:r>
      </w:hyperlink>
    </w:p>
    <w:p w14:paraId="1A7D4BEC" w14:textId="5F3FFF83" w:rsidR="009F7006" w:rsidRDefault="009F7006" w:rsidP="009F7006">
      <w:pPr>
        <w:pStyle w:val="BodyText"/>
        <w:spacing w:before="0"/>
        <w:jc w:val="both"/>
        <w:rPr>
          <w:sz w:val="24"/>
          <w:szCs w:val="24"/>
        </w:rPr>
      </w:pPr>
      <w:r>
        <w:rPr>
          <w:sz w:val="24"/>
          <w:szCs w:val="24"/>
        </w:rPr>
        <w:t>and</w:t>
      </w:r>
    </w:p>
    <w:p w14:paraId="69433F6D" w14:textId="26F17385" w:rsidR="009F7006" w:rsidRDefault="007855B3" w:rsidP="009F7006">
      <w:pPr>
        <w:pStyle w:val="BodyText"/>
        <w:spacing w:before="0"/>
        <w:jc w:val="both"/>
        <w:rPr>
          <w:sz w:val="24"/>
          <w:szCs w:val="24"/>
        </w:rPr>
      </w:pPr>
      <w:hyperlink r:id="rId20" w:history="1">
        <w:r w:rsidR="009F7006" w:rsidRPr="008E23F7">
          <w:rPr>
            <w:rStyle w:val="Hyperlink"/>
            <w:sz w:val="24"/>
            <w:szCs w:val="24"/>
          </w:rPr>
          <w:t>https://www.star-ref.co.uk/case-studies/district-heating/drammen-neatpump/</w:t>
        </w:r>
      </w:hyperlink>
    </w:p>
    <w:p w14:paraId="4D94FF06" w14:textId="77777777" w:rsidR="009F7006" w:rsidRDefault="009F7006" w:rsidP="009F7006">
      <w:pPr>
        <w:pStyle w:val="BodyText"/>
        <w:spacing w:before="0"/>
        <w:jc w:val="both"/>
        <w:rPr>
          <w:sz w:val="24"/>
          <w:szCs w:val="24"/>
        </w:rPr>
      </w:pPr>
    </w:p>
    <w:p w14:paraId="6E06E006" w14:textId="70CC581D" w:rsidR="00C3111D" w:rsidRPr="009F7006" w:rsidRDefault="001E721D" w:rsidP="009F7006">
      <w:pPr>
        <w:jc w:val="both"/>
        <w:rPr>
          <w:b/>
          <w:sz w:val="24"/>
          <w:szCs w:val="24"/>
        </w:rPr>
      </w:pPr>
      <w:r w:rsidRPr="009F7006">
        <w:rPr>
          <w:b/>
          <w:sz w:val="24"/>
          <w:szCs w:val="24"/>
        </w:rPr>
        <w:t xml:space="preserve">Esbjerg Seawater </w:t>
      </w:r>
      <w:proofErr w:type="gramStart"/>
      <w:r w:rsidRPr="009F7006">
        <w:rPr>
          <w:b/>
          <w:sz w:val="24"/>
          <w:szCs w:val="24"/>
        </w:rPr>
        <w:t>CO</w:t>
      </w:r>
      <w:r w:rsidRPr="009F7006">
        <w:rPr>
          <w:b/>
          <w:position w:val="-2"/>
          <w:sz w:val="24"/>
          <w:szCs w:val="24"/>
        </w:rPr>
        <w:t xml:space="preserve">2  </w:t>
      </w:r>
      <w:r w:rsidRPr="009F7006">
        <w:rPr>
          <w:b/>
          <w:sz w:val="24"/>
          <w:szCs w:val="24"/>
        </w:rPr>
        <w:t>Heat</w:t>
      </w:r>
      <w:proofErr w:type="gramEnd"/>
      <w:r w:rsidRPr="009F7006">
        <w:rPr>
          <w:b/>
          <w:sz w:val="24"/>
          <w:szCs w:val="24"/>
        </w:rPr>
        <w:t xml:space="preserve"> Pump </w:t>
      </w:r>
      <w:r w:rsidRPr="009F7006">
        <w:rPr>
          <w:sz w:val="24"/>
          <w:szCs w:val="24"/>
        </w:rPr>
        <w:t xml:space="preserve">- </w:t>
      </w:r>
      <w:r w:rsidRPr="009F7006">
        <w:rPr>
          <w:b/>
          <w:sz w:val="24"/>
          <w:szCs w:val="24"/>
        </w:rPr>
        <w:t>Denmark</w:t>
      </w:r>
    </w:p>
    <w:p w14:paraId="2C14D197" w14:textId="77777777" w:rsidR="009F7006" w:rsidRDefault="001E721D" w:rsidP="009F7006">
      <w:pPr>
        <w:pStyle w:val="BodyText"/>
        <w:spacing w:before="0"/>
        <w:jc w:val="both"/>
        <w:rPr>
          <w:sz w:val="24"/>
          <w:szCs w:val="24"/>
        </w:rPr>
      </w:pPr>
      <w:r w:rsidRPr="009F7006">
        <w:rPr>
          <w:sz w:val="24"/>
          <w:szCs w:val="24"/>
        </w:rPr>
        <w:t>One of the largest seawater heat pumps in Europe and the largest CO</w:t>
      </w:r>
      <w:r w:rsidRPr="009F7006">
        <w:rPr>
          <w:position w:val="-2"/>
          <w:sz w:val="24"/>
          <w:szCs w:val="24"/>
          <w:vertAlign w:val="superscript"/>
        </w:rPr>
        <w:t>2</w:t>
      </w:r>
      <w:r w:rsidRPr="009F7006">
        <w:rPr>
          <w:position w:val="-2"/>
          <w:sz w:val="24"/>
          <w:szCs w:val="24"/>
        </w:rPr>
        <w:t xml:space="preserve"> </w:t>
      </w:r>
      <w:r w:rsidRPr="009F7006">
        <w:rPr>
          <w:sz w:val="24"/>
          <w:szCs w:val="24"/>
        </w:rPr>
        <w:t xml:space="preserve">(R744) heat pump worldwide at </w:t>
      </w:r>
      <w:proofErr w:type="gramStart"/>
      <w:r w:rsidRPr="009F7006">
        <w:rPr>
          <w:sz w:val="24"/>
          <w:szCs w:val="24"/>
        </w:rPr>
        <w:t>commissioning:-</w:t>
      </w:r>
      <w:proofErr w:type="gramEnd"/>
      <w:r w:rsidRPr="009F7006">
        <w:rPr>
          <w:sz w:val="24"/>
          <w:szCs w:val="24"/>
        </w:rPr>
        <w:t xml:space="preserve">60-70 MW heat, </w:t>
      </w:r>
      <w:proofErr w:type="spellStart"/>
      <w:r w:rsidRPr="009F7006">
        <w:rPr>
          <w:sz w:val="24"/>
          <w:szCs w:val="24"/>
        </w:rPr>
        <w:t>transcritical</w:t>
      </w:r>
      <w:proofErr w:type="spellEnd"/>
      <w:r w:rsidRPr="009F7006">
        <w:rPr>
          <w:sz w:val="24"/>
          <w:szCs w:val="24"/>
        </w:rPr>
        <w:t xml:space="preserve"> CO</w:t>
      </w:r>
      <w:r w:rsidRPr="009F7006">
        <w:rPr>
          <w:position w:val="-2"/>
          <w:sz w:val="24"/>
          <w:szCs w:val="24"/>
        </w:rPr>
        <w:t xml:space="preserve">2  </w:t>
      </w:r>
      <w:r w:rsidRPr="009F7006">
        <w:rPr>
          <w:sz w:val="24"/>
          <w:szCs w:val="24"/>
        </w:rPr>
        <w:t xml:space="preserve">cycle, drawing seawater from the North Sea to supply DH at 60-90 °C forward temperature. </w:t>
      </w:r>
    </w:p>
    <w:p w14:paraId="18CD4B54" w14:textId="3FAC597E" w:rsidR="00C3111D" w:rsidRPr="009F7006" w:rsidRDefault="007855B3" w:rsidP="009F7006">
      <w:pPr>
        <w:pStyle w:val="BodyText"/>
        <w:spacing w:before="0"/>
        <w:jc w:val="both"/>
        <w:rPr>
          <w:sz w:val="24"/>
          <w:szCs w:val="24"/>
        </w:rPr>
      </w:pPr>
      <w:hyperlink r:id="rId21" w:history="1">
        <w:r w:rsidR="009F7006" w:rsidRPr="008E23F7">
          <w:rPr>
            <w:rStyle w:val="Hyperlink"/>
            <w:sz w:val="24"/>
            <w:szCs w:val="24"/>
          </w:rPr>
          <w:t>https://heatpumpingtechnologies.org/project57/</w:t>
        </w:r>
      </w:hyperlink>
      <w:r w:rsidR="009F7006">
        <w:rPr>
          <w:sz w:val="24"/>
          <w:szCs w:val="24"/>
        </w:rPr>
        <w:t xml:space="preserve"> </w:t>
      </w:r>
      <w:r w:rsidR="009F7006" w:rsidRPr="009F7006">
        <w:rPr>
          <w:sz w:val="24"/>
          <w:szCs w:val="24"/>
        </w:rPr>
        <w:t xml:space="preserve"> </w:t>
      </w:r>
      <w:r w:rsidR="001E721D" w:rsidRPr="009F7006">
        <w:rPr>
          <w:sz w:val="24"/>
          <w:szCs w:val="24"/>
        </w:rPr>
        <w:t>(Task 2 Denmark case study, Esbjerg)</w:t>
      </w:r>
    </w:p>
    <w:p w14:paraId="16CFA6D1" w14:textId="77777777" w:rsidR="00C3111D" w:rsidRPr="009F7006" w:rsidRDefault="00C3111D" w:rsidP="009F7006">
      <w:pPr>
        <w:pStyle w:val="BodyText"/>
        <w:spacing w:before="0"/>
        <w:jc w:val="both"/>
        <w:rPr>
          <w:sz w:val="24"/>
          <w:szCs w:val="24"/>
        </w:rPr>
      </w:pPr>
    </w:p>
    <w:p w14:paraId="373F5679" w14:textId="51F1FDF4" w:rsidR="00C3111D" w:rsidRPr="009F7006" w:rsidRDefault="001E721D" w:rsidP="009F7006">
      <w:pPr>
        <w:jc w:val="both"/>
        <w:rPr>
          <w:b/>
          <w:sz w:val="24"/>
          <w:szCs w:val="24"/>
        </w:rPr>
      </w:pPr>
      <w:proofErr w:type="spellStart"/>
      <w:r w:rsidRPr="009F7006">
        <w:rPr>
          <w:b/>
          <w:sz w:val="24"/>
          <w:szCs w:val="24"/>
        </w:rPr>
        <w:t>Katri</w:t>
      </w:r>
      <w:proofErr w:type="spellEnd"/>
      <w:r w:rsidRPr="009F7006">
        <w:rPr>
          <w:b/>
          <w:sz w:val="24"/>
          <w:szCs w:val="24"/>
        </w:rPr>
        <w:t xml:space="preserve"> </w:t>
      </w:r>
      <w:proofErr w:type="spellStart"/>
      <w:r w:rsidRPr="009F7006">
        <w:rPr>
          <w:b/>
          <w:sz w:val="24"/>
          <w:szCs w:val="24"/>
        </w:rPr>
        <w:t>Vala</w:t>
      </w:r>
      <w:proofErr w:type="spellEnd"/>
      <w:r w:rsidRPr="009F7006">
        <w:rPr>
          <w:b/>
          <w:sz w:val="24"/>
          <w:szCs w:val="24"/>
        </w:rPr>
        <w:t xml:space="preserve"> Heat Pump Plant </w:t>
      </w:r>
      <w:r w:rsidRPr="009F7006">
        <w:rPr>
          <w:sz w:val="24"/>
          <w:szCs w:val="24"/>
        </w:rPr>
        <w:t xml:space="preserve">- </w:t>
      </w:r>
      <w:r w:rsidRPr="009F7006">
        <w:rPr>
          <w:b/>
          <w:sz w:val="24"/>
          <w:szCs w:val="24"/>
        </w:rPr>
        <w:t>Helsinki, Finland</w:t>
      </w:r>
    </w:p>
    <w:p w14:paraId="16CD825F" w14:textId="77777777" w:rsidR="009F7006" w:rsidRDefault="001E721D" w:rsidP="009F7006">
      <w:pPr>
        <w:pStyle w:val="BodyText"/>
        <w:spacing w:before="0"/>
        <w:jc w:val="both"/>
        <w:rPr>
          <w:sz w:val="24"/>
          <w:szCs w:val="24"/>
        </w:rPr>
      </w:pPr>
      <w:r w:rsidRPr="009F7006">
        <w:rPr>
          <w:sz w:val="24"/>
          <w:szCs w:val="24"/>
        </w:rPr>
        <w:t>90 MW combined heat-and-cooling heat pump plant using district cooling return water (summer) and ambient/sea water (winter) as heat sources - an example of integrated heating/cooling heat pump operation in a dense city network.</w:t>
      </w:r>
    </w:p>
    <w:p w14:paraId="5D400943" w14:textId="1B2A45E2" w:rsidR="00C3111D" w:rsidRDefault="007855B3" w:rsidP="009F7006">
      <w:pPr>
        <w:pStyle w:val="BodyText"/>
        <w:spacing w:before="0"/>
        <w:jc w:val="both"/>
        <w:rPr>
          <w:sz w:val="24"/>
          <w:szCs w:val="24"/>
        </w:rPr>
      </w:pPr>
      <w:hyperlink r:id="rId22" w:history="1">
        <w:r w:rsidR="009F7006" w:rsidRPr="008E23F7">
          <w:rPr>
            <w:rStyle w:val="Hyperlink"/>
            <w:sz w:val="24"/>
            <w:szCs w:val="24"/>
          </w:rPr>
          <w:t>https://www.helen.fi/en/news/2023/Waste-heat-plays-a-significant-role-in-a-sustainable-energy-system</w:t>
        </w:r>
      </w:hyperlink>
    </w:p>
    <w:p w14:paraId="35F78FB4" w14:textId="77777777" w:rsidR="009F7006" w:rsidRPr="009F7006" w:rsidRDefault="009F7006" w:rsidP="009F7006">
      <w:pPr>
        <w:pStyle w:val="BodyText"/>
        <w:spacing w:before="0"/>
        <w:jc w:val="both"/>
        <w:rPr>
          <w:sz w:val="24"/>
          <w:szCs w:val="24"/>
        </w:rPr>
      </w:pPr>
    </w:p>
    <w:p w14:paraId="7CB02CEC" w14:textId="20306BB7" w:rsidR="00C3111D" w:rsidRPr="009F7006" w:rsidRDefault="001E721D" w:rsidP="009F7006">
      <w:pPr>
        <w:jc w:val="both"/>
        <w:rPr>
          <w:b/>
          <w:sz w:val="24"/>
          <w:szCs w:val="24"/>
        </w:rPr>
      </w:pPr>
      <w:r w:rsidRPr="009F7006">
        <w:rPr>
          <w:b/>
          <w:sz w:val="24"/>
          <w:szCs w:val="24"/>
        </w:rPr>
        <w:t xml:space="preserve">Stockholm Heat Pump Fleet (incl. </w:t>
      </w:r>
      <w:proofErr w:type="spellStart"/>
      <w:r w:rsidRPr="009F7006">
        <w:rPr>
          <w:b/>
          <w:sz w:val="24"/>
          <w:szCs w:val="24"/>
        </w:rPr>
        <w:t>Ropsten</w:t>
      </w:r>
      <w:proofErr w:type="spellEnd"/>
      <w:r w:rsidRPr="009F7006">
        <w:rPr>
          <w:b/>
          <w:sz w:val="24"/>
          <w:szCs w:val="24"/>
        </w:rPr>
        <w:t>/</w:t>
      </w:r>
      <w:proofErr w:type="spellStart"/>
      <w:r w:rsidRPr="009F7006">
        <w:rPr>
          <w:b/>
          <w:sz w:val="24"/>
          <w:szCs w:val="24"/>
        </w:rPr>
        <w:t>Vartaverket</w:t>
      </w:r>
      <w:proofErr w:type="spellEnd"/>
      <w:r w:rsidRPr="009F7006">
        <w:rPr>
          <w:b/>
          <w:sz w:val="24"/>
          <w:szCs w:val="24"/>
        </w:rPr>
        <w:t xml:space="preserve">) </w:t>
      </w:r>
      <w:r w:rsidRPr="009F7006">
        <w:rPr>
          <w:sz w:val="24"/>
          <w:szCs w:val="24"/>
        </w:rPr>
        <w:t xml:space="preserve">- </w:t>
      </w:r>
      <w:r w:rsidRPr="009F7006">
        <w:rPr>
          <w:b/>
          <w:sz w:val="24"/>
          <w:szCs w:val="24"/>
        </w:rPr>
        <w:t>Sweden</w:t>
      </w:r>
    </w:p>
    <w:p w14:paraId="7963EA12" w14:textId="77777777" w:rsidR="009F7006" w:rsidRDefault="001E721D" w:rsidP="009F7006">
      <w:pPr>
        <w:pStyle w:val="BodyText"/>
        <w:spacing w:before="0"/>
        <w:jc w:val="both"/>
        <w:rPr>
          <w:sz w:val="24"/>
          <w:szCs w:val="24"/>
        </w:rPr>
      </w:pPr>
      <w:r w:rsidRPr="009F7006">
        <w:rPr>
          <w:sz w:val="24"/>
          <w:szCs w:val="24"/>
        </w:rPr>
        <w:t xml:space="preserve">Stockholm's DH system has used heat pumps since 1977 (originally recovering IBM server heat) and now operates roughly 660 MW of heat pump capacity using treated sewage water, seawater, district cooling return, data </w:t>
      </w:r>
      <w:proofErr w:type="spellStart"/>
      <w:r w:rsidRPr="009F7006">
        <w:rPr>
          <w:sz w:val="24"/>
          <w:szCs w:val="24"/>
        </w:rPr>
        <w:t>centres</w:t>
      </w:r>
      <w:proofErr w:type="spellEnd"/>
      <w:r w:rsidRPr="009F7006">
        <w:rPr>
          <w:sz w:val="24"/>
          <w:szCs w:val="24"/>
        </w:rPr>
        <w:t xml:space="preserve">, and grocery-store cooling as heat sources - a good "portfolio" example of multi-source urban heat pump integration. </w:t>
      </w:r>
    </w:p>
    <w:p w14:paraId="6A4D537F" w14:textId="53A6028E" w:rsidR="009F7006" w:rsidRDefault="007855B3" w:rsidP="009F7006">
      <w:pPr>
        <w:pStyle w:val="BodyText"/>
        <w:spacing w:before="0"/>
        <w:jc w:val="both"/>
        <w:rPr>
          <w:sz w:val="24"/>
          <w:szCs w:val="24"/>
        </w:rPr>
      </w:pPr>
      <w:hyperlink r:id="rId23" w:history="1">
        <w:r w:rsidR="009F7006" w:rsidRPr="008E23F7">
          <w:rPr>
            <w:rStyle w:val="Hyperlink"/>
            <w:sz w:val="24"/>
            <w:szCs w:val="24"/>
          </w:rPr>
          <w:t>https://www.stockholmexergi.se/</w:t>
        </w:r>
      </w:hyperlink>
    </w:p>
    <w:p w14:paraId="5E1525D7" w14:textId="77777777" w:rsidR="009F7006" w:rsidRDefault="009F7006" w:rsidP="009F7006">
      <w:pPr>
        <w:pStyle w:val="BodyText"/>
        <w:spacing w:before="0"/>
        <w:jc w:val="both"/>
        <w:rPr>
          <w:sz w:val="24"/>
          <w:szCs w:val="24"/>
        </w:rPr>
      </w:pPr>
    </w:p>
    <w:p w14:paraId="239BA3A4" w14:textId="77777777" w:rsidR="00C3111D" w:rsidRPr="009F7006" w:rsidRDefault="001E721D" w:rsidP="009F7006">
      <w:pPr>
        <w:jc w:val="both"/>
        <w:rPr>
          <w:b/>
          <w:sz w:val="24"/>
          <w:szCs w:val="24"/>
        </w:rPr>
      </w:pPr>
      <w:proofErr w:type="spellStart"/>
      <w:r w:rsidRPr="009F7006">
        <w:rPr>
          <w:b/>
          <w:sz w:val="24"/>
          <w:szCs w:val="24"/>
        </w:rPr>
        <w:t>Brista</w:t>
      </w:r>
      <w:proofErr w:type="spellEnd"/>
      <w:r w:rsidRPr="009F7006">
        <w:rPr>
          <w:b/>
          <w:sz w:val="24"/>
          <w:szCs w:val="24"/>
        </w:rPr>
        <w:t xml:space="preserve"> 2 Waste-to-Energy Heat Pump Integration </w:t>
      </w:r>
      <w:r w:rsidRPr="009F7006">
        <w:rPr>
          <w:sz w:val="24"/>
          <w:szCs w:val="24"/>
        </w:rPr>
        <w:t xml:space="preserve">- </w:t>
      </w:r>
      <w:r w:rsidRPr="009F7006">
        <w:rPr>
          <w:b/>
          <w:sz w:val="24"/>
          <w:szCs w:val="24"/>
        </w:rPr>
        <w:t>Stockholm, Sweden</w:t>
      </w:r>
    </w:p>
    <w:p w14:paraId="37ADD993" w14:textId="77777777" w:rsidR="009F7006" w:rsidRDefault="001E721D" w:rsidP="009F7006">
      <w:pPr>
        <w:pStyle w:val="BodyText"/>
        <w:spacing w:before="0"/>
        <w:jc w:val="both"/>
        <w:rPr>
          <w:sz w:val="24"/>
          <w:szCs w:val="24"/>
        </w:rPr>
      </w:pPr>
      <w:r w:rsidRPr="009F7006">
        <w:rPr>
          <w:sz w:val="24"/>
          <w:szCs w:val="24"/>
        </w:rPr>
        <w:t xml:space="preserve">Two mechanical heat pumps serially pre-heat DH return flow using internal process heat (flue-gas condensate, turbines, compressors) from a waste-to-energy plant - illustrating heat pumps embedded directly in generation processes rather than external sources. </w:t>
      </w:r>
    </w:p>
    <w:p w14:paraId="1AA5C82A" w14:textId="3D0B7E42" w:rsidR="009F7006" w:rsidRDefault="007855B3" w:rsidP="009F7006">
      <w:pPr>
        <w:pStyle w:val="BodyText"/>
        <w:spacing w:before="0"/>
        <w:jc w:val="both"/>
        <w:rPr>
          <w:sz w:val="24"/>
          <w:szCs w:val="24"/>
        </w:rPr>
      </w:pPr>
      <w:hyperlink r:id="rId24" w:history="1">
        <w:r w:rsidR="001E721D" w:rsidRPr="008E23F7">
          <w:rPr>
            <w:rStyle w:val="Hyperlink"/>
            <w:sz w:val="24"/>
            <w:szCs w:val="24"/>
          </w:rPr>
          <w:t>https://www.stockholmexergi.se/arsredovisning-2025/en/production/distribution-system/</w:t>
        </w:r>
      </w:hyperlink>
    </w:p>
    <w:p w14:paraId="24E17FDB" w14:textId="46AB159D" w:rsidR="00C3111D" w:rsidRPr="009F7006" w:rsidRDefault="001E721D" w:rsidP="009F7006">
      <w:pPr>
        <w:pStyle w:val="BodyText"/>
        <w:spacing w:before="0"/>
        <w:jc w:val="both"/>
        <w:rPr>
          <w:sz w:val="24"/>
          <w:szCs w:val="24"/>
        </w:rPr>
      </w:pPr>
      <w:r w:rsidRPr="009F7006">
        <w:rPr>
          <w:sz w:val="24"/>
          <w:szCs w:val="24"/>
        </w:rPr>
        <w:t>(Search "</w:t>
      </w:r>
      <w:proofErr w:type="spellStart"/>
      <w:r w:rsidRPr="009F7006">
        <w:rPr>
          <w:sz w:val="24"/>
          <w:szCs w:val="24"/>
        </w:rPr>
        <w:t>Brista</w:t>
      </w:r>
      <w:proofErr w:type="spellEnd"/>
      <w:r w:rsidRPr="009F7006">
        <w:rPr>
          <w:sz w:val="24"/>
          <w:szCs w:val="24"/>
        </w:rPr>
        <w:t xml:space="preserve"> 2 Stockholm </w:t>
      </w:r>
      <w:proofErr w:type="spellStart"/>
      <w:r w:rsidRPr="009F7006">
        <w:rPr>
          <w:sz w:val="24"/>
          <w:szCs w:val="24"/>
        </w:rPr>
        <w:t>Exergi</w:t>
      </w:r>
      <w:proofErr w:type="spellEnd"/>
      <w:r w:rsidRPr="009F7006">
        <w:rPr>
          <w:sz w:val="24"/>
          <w:szCs w:val="24"/>
        </w:rPr>
        <w:t xml:space="preserve"> heat pump"</w:t>
      </w:r>
      <w:r>
        <w:rPr>
          <w:sz w:val="24"/>
          <w:szCs w:val="24"/>
        </w:rPr>
        <w:t>)</w:t>
      </w:r>
    </w:p>
    <w:sectPr w:rsidR="00C3111D" w:rsidRPr="009F7006">
      <w:pgSz w:w="12240" w:h="15840"/>
      <w:pgMar w:top="460" w:right="1300" w:bottom="280" w:left="6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6750FCC"/>
    <w:multiLevelType w:val="hybridMultilevel"/>
    <w:tmpl w:val="95AA339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 w15:restartNumberingAfterBreak="0">
    <w:nsid w:val="5DBB0FD8"/>
    <w:multiLevelType w:val="hybridMultilevel"/>
    <w:tmpl w:val="0AF0ED7C"/>
    <w:lvl w:ilvl="0" w:tplc="74185E6E">
      <w:start w:val="1"/>
      <w:numFmt w:val="decimal"/>
      <w:lvlText w:val="%1."/>
      <w:lvlJc w:val="left"/>
      <w:pPr>
        <w:ind w:left="363" w:hanging="259"/>
        <w:jc w:val="left"/>
      </w:pPr>
      <w:rPr>
        <w:rFonts w:ascii="Times New Roman" w:eastAsia="Times New Roman" w:hAnsi="Times New Roman" w:cs="Times New Roman" w:hint="default"/>
        <w:b/>
        <w:bCs/>
        <w:w w:val="100"/>
        <w:sz w:val="29"/>
        <w:szCs w:val="29"/>
      </w:rPr>
    </w:lvl>
    <w:lvl w:ilvl="1" w:tplc="3FEE09E6">
      <w:numFmt w:val="bullet"/>
      <w:lvlText w:val="•"/>
      <w:lvlJc w:val="left"/>
      <w:pPr>
        <w:ind w:left="723" w:hanging="392"/>
      </w:pPr>
      <w:rPr>
        <w:rFonts w:ascii="Times New Roman" w:eastAsia="Times New Roman" w:hAnsi="Times New Roman" w:cs="Times New Roman" w:hint="default"/>
        <w:w w:val="105"/>
        <w:sz w:val="27"/>
        <w:szCs w:val="27"/>
      </w:rPr>
    </w:lvl>
    <w:lvl w:ilvl="2" w:tplc="F6525C0C">
      <w:numFmt w:val="bullet"/>
      <w:lvlText w:val="•"/>
      <w:lvlJc w:val="left"/>
      <w:pPr>
        <w:ind w:left="1788" w:hanging="392"/>
      </w:pPr>
      <w:rPr>
        <w:rFonts w:hint="default"/>
      </w:rPr>
    </w:lvl>
    <w:lvl w:ilvl="3" w:tplc="C74C4404">
      <w:numFmt w:val="bullet"/>
      <w:lvlText w:val="•"/>
      <w:lvlJc w:val="left"/>
      <w:pPr>
        <w:ind w:left="2857" w:hanging="392"/>
      </w:pPr>
      <w:rPr>
        <w:rFonts w:hint="default"/>
      </w:rPr>
    </w:lvl>
    <w:lvl w:ilvl="4" w:tplc="B76C38E0">
      <w:numFmt w:val="bullet"/>
      <w:lvlText w:val="•"/>
      <w:lvlJc w:val="left"/>
      <w:pPr>
        <w:ind w:left="3926" w:hanging="392"/>
      </w:pPr>
      <w:rPr>
        <w:rFonts w:hint="default"/>
      </w:rPr>
    </w:lvl>
    <w:lvl w:ilvl="5" w:tplc="6B4831EE">
      <w:numFmt w:val="bullet"/>
      <w:lvlText w:val="•"/>
      <w:lvlJc w:val="left"/>
      <w:pPr>
        <w:ind w:left="4995" w:hanging="392"/>
      </w:pPr>
      <w:rPr>
        <w:rFonts w:hint="default"/>
      </w:rPr>
    </w:lvl>
    <w:lvl w:ilvl="6" w:tplc="CDD27662">
      <w:numFmt w:val="bullet"/>
      <w:lvlText w:val="•"/>
      <w:lvlJc w:val="left"/>
      <w:pPr>
        <w:ind w:left="6064" w:hanging="392"/>
      </w:pPr>
      <w:rPr>
        <w:rFonts w:hint="default"/>
      </w:rPr>
    </w:lvl>
    <w:lvl w:ilvl="7" w:tplc="0CAC968C">
      <w:numFmt w:val="bullet"/>
      <w:lvlText w:val="•"/>
      <w:lvlJc w:val="left"/>
      <w:pPr>
        <w:ind w:left="7133" w:hanging="392"/>
      </w:pPr>
      <w:rPr>
        <w:rFonts w:hint="default"/>
      </w:rPr>
    </w:lvl>
    <w:lvl w:ilvl="8" w:tplc="F5BE1212">
      <w:numFmt w:val="bullet"/>
      <w:lvlText w:val="•"/>
      <w:lvlJc w:val="left"/>
      <w:pPr>
        <w:ind w:left="8202" w:hanging="392"/>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111D"/>
    <w:rsid w:val="001E721D"/>
    <w:rsid w:val="006E5D14"/>
    <w:rsid w:val="007855B3"/>
    <w:rsid w:val="00825F39"/>
    <w:rsid w:val="009F7006"/>
    <w:rsid w:val="00C3111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B026"/>
  <w15:docId w15:val="{F48A6F07-98F0-45D7-A66D-314BD19456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178"/>
      <w:ind w:left="363" w:hanging="280"/>
      <w:outlineLvl w:val="0"/>
    </w:pPr>
    <w:rPr>
      <w:b/>
      <w:bCs/>
      <w:sz w:val="29"/>
      <w:szCs w:val="2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spacing w:before="171"/>
    </w:pPr>
    <w:rPr>
      <w:sz w:val="27"/>
      <w:szCs w:val="27"/>
    </w:rPr>
  </w:style>
  <w:style w:type="paragraph" w:styleId="ListParagraph">
    <w:name w:val="List Paragraph"/>
    <w:basedOn w:val="Normal"/>
    <w:uiPriority w:val="1"/>
    <w:qFormat/>
    <w:pPr>
      <w:spacing w:before="178"/>
      <w:ind w:left="363" w:hanging="398"/>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825F39"/>
    <w:rPr>
      <w:color w:val="0000FF" w:themeColor="hyperlink"/>
      <w:u w:val="single"/>
    </w:rPr>
  </w:style>
  <w:style w:type="character" w:styleId="UnresolvedMention">
    <w:name w:val="Unresolved Mention"/>
    <w:basedOn w:val="DefaultParagraphFont"/>
    <w:uiPriority w:val="99"/>
    <w:semiHidden/>
    <w:unhideWhenUsed/>
    <w:rsid w:val="00825F3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s://bankwatch.org/wp-content/uploads/2022/05/2022-05_Case-Study-Marstal_eng.pdf" TargetMode="External"/><Relationship Id="rId13" Type="http://schemas.openxmlformats.org/officeDocument/2006/relationships/hyperlink" Target="https://r-aces.eu/use_case/braedstrup-district-heating/" TargetMode="External"/><Relationship Id="rId18" Type="http://schemas.openxmlformats.org/officeDocument/2006/relationships/hyperlink" Target="https://www.solar-district-heating.eu/1-million-square-meters-solar-thermal-collectors-in-danish-district-heating-plants/"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heatpumpingtechnologies.org/project57/" TargetMode="External"/><Relationship Id="rId7" Type="http://schemas.openxmlformats.org/officeDocument/2006/relationships/hyperlink" Target="https://www.solar-district-heating.eu/" TargetMode="External"/><Relationship Id="rId12" Type="http://schemas.openxmlformats.org/officeDocument/2006/relationships/hyperlink" Target="https://www.vantaanenergia.fi/en/about-us/projects/varanto-the-cavern-thermal-energy-storage/" TargetMode="External"/><Relationship Id="rId17" Type="http://schemas.openxmlformats.org/officeDocument/2006/relationships/hyperlink" Target="https://solarheateurope.eu/2020/04/20/solar-district-heating-systems-in-denmark/"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solar-district-heating.eu/" TargetMode="External"/><Relationship Id="rId20" Type="http://schemas.openxmlformats.org/officeDocument/2006/relationships/hyperlink" Target="https://www.star-ref.co.uk/case-studies/district-heating/drammen-neatpump/" TargetMode="External"/><Relationship Id="rId29"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hyperlink" Target="https://www.solmax.com/global/en/case-studies/pit-thermal-storage-in-toftlund-denmark" TargetMode="External"/><Relationship Id="rId11" Type="http://schemas.openxmlformats.org/officeDocument/2006/relationships/hyperlink" Target="https://www.sciencedirect.com/science/article/pii/S2352152X25022170" TargetMode="External"/><Relationship Id="rId24" Type="http://schemas.openxmlformats.org/officeDocument/2006/relationships/hyperlink" Target="https://www.stockholmexergi.se/arsredovisning-2025/en/production/distribution-system/" TargetMode="External"/><Relationship Id="rId5" Type="http://schemas.openxmlformats.org/officeDocument/2006/relationships/hyperlink" Target="https://www.solmax.com/global/en/case-studies/worlds-largest-pit-thermal-storage-in-vojens" TargetMode="External"/><Relationship Id="rId15" Type="http://schemas.openxmlformats.org/officeDocument/2006/relationships/hyperlink" Target="https://orbit.dtu.dk/en/home/index/" TargetMode="External"/><Relationship Id="rId23" Type="http://schemas.openxmlformats.org/officeDocument/2006/relationships/hyperlink" Target="https://www.stockholmexergi.se/" TargetMode="External"/><Relationship Id="rId28" Type="http://schemas.openxmlformats.org/officeDocument/2006/relationships/customXml" Target="../customXml/item2.xml"/><Relationship Id="rId10" Type="http://schemas.openxmlformats.org/officeDocument/2006/relationships/hyperlink" Target="https://github.com/PitStorages/HojeTaastrupData" TargetMode="External"/><Relationship Id="rId19" Type="http://schemas.openxmlformats.org/officeDocument/2006/relationships/hyperlink" Target="https://www.neatpumps.com/case-studies/drammen-district-heating-heatpumps/" TargetMode="External"/><Relationship Id="rId4" Type="http://schemas.openxmlformats.org/officeDocument/2006/relationships/webSettings" Target="webSettings.xml"/><Relationship Id="rId9" Type="http://schemas.openxmlformats.org/officeDocument/2006/relationships/hyperlink" Target="https://www.iea-dhc.org/home" TargetMode="External"/><Relationship Id="rId14" Type="http://schemas.openxmlformats.org/officeDocument/2006/relationships/hyperlink" Target="https://solarheateurope.eu/2020/04/20/solar-district-heating-systems-in-denmark/" TargetMode="External"/><Relationship Id="rId22" Type="http://schemas.openxmlformats.org/officeDocument/2006/relationships/hyperlink" Target="https://www.helen.fi/en/news/2023/Waste-heat-plays-a-significant-role-in-a-sustainable-energy-system" TargetMode="External"/><Relationship Id="rId27"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2253C9AEBC71C47A227A4829C21DF97" ma:contentTypeVersion="12" ma:contentTypeDescription="Create a new document." ma:contentTypeScope="" ma:versionID="948da17e831756da0e3d47feb86f7e78">
  <xsd:schema xmlns:xsd="http://www.w3.org/2001/XMLSchema" xmlns:xs="http://www.w3.org/2001/XMLSchema" xmlns:p="http://schemas.microsoft.com/office/2006/metadata/properties" xmlns:ns2="6c6dc0c2-662f-483e-a2ac-c4906ac02010" xmlns:ns3="02ef16f0-a918-4a7c-ac07-b4517a8518d9" targetNamespace="http://schemas.microsoft.com/office/2006/metadata/properties" ma:root="true" ma:fieldsID="b566baaa8ac705476c140648596ac4ba" ns2:_="" ns3:_="">
    <xsd:import namespace="6c6dc0c2-662f-483e-a2ac-c4906ac02010"/>
    <xsd:import namespace="02ef16f0-a918-4a7c-ac07-b4517a8518d9"/>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c6dc0c2-662f-483e-a2ac-c4906ac0201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30c09f6-3d71-40eb-857e-9c2f3277bed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ef16f0-a918-4a7c-ac07-b4517a8518d9"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20744f-9884-408f-a7c8-a5d3396591a8}" ma:internalName="TaxCatchAll" ma:showField="CatchAllData" ma:web="02ef16f0-a918-4a7c-ac07-b4517a8518d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c6dc0c2-662f-483e-a2ac-c4906ac02010">
      <Terms xmlns="http://schemas.microsoft.com/office/infopath/2007/PartnerControls"/>
    </lcf76f155ced4ddcb4097134ff3c332f>
    <TaxCatchAll xmlns="02ef16f0-a918-4a7c-ac07-b4517a8518d9" xsi:nil="true"/>
  </documentManagement>
</p:properties>
</file>

<file path=customXml/itemProps1.xml><?xml version="1.0" encoding="utf-8"?>
<ds:datastoreItem xmlns:ds="http://schemas.openxmlformats.org/officeDocument/2006/customXml" ds:itemID="{441055A6-E2F5-4EFB-B098-A35F7F1F0A7A}"/>
</file>

<file path=customXml/itemProps2.xml><?xml version="1.0" encoding="utf-8"?>
<ds:datastoreItem xmlns:ds="http://schemas.openxmlformats.org/officeDocument/2006/customXml" ds:itemID="{8BFF6148-EE6D-46F2-9B34-EEC1D6C38531}"/>
</file>

<file path=customXml/itemProps3.xml><?xml version="1.0" encoding="utf-8"?>
<ds:datastoreItem xmlns:ds="http://schemas.openxmlformats.org/officeDocument/2006/customXml" ds:itemID="{09BDE674-AF94-4493-B43B-C6007771B0B7}"/>
</file>

<file path=docProps/app.xml><?xml version="1.0" encoding="utf-8"?>
<Properties xmlns="http://schemas.openxmlformats.org/officeDocument/2006/extended-properties" xmlns:vt="http://schemas.openxmlformats.org/officeDocument/2006/docPropsVTypes">
  <Template>Normal</Template>
  <TotalTime>1</TotalTime>
  <Pages>3</Pages>
  <Words>5584</Words>
  <Characters>3183</Characters>
  <Application>Microsoft Office Word</Application>
  <DocSecurity>0</DocSecurity>
  <Lines>26</Lines>
  <Paragraphs>17</Paragraphs>
  <ScaleCrop>false</ScaleCrop>
  <HeadingPairs>
    <vt:vector size="2" baseType="variant">
      <vt:variant>
        <vt:lpstr>Title</vt:lpstr>
      </vt:variant>
      <vt:variant>
        <vt:i4>1</vt:i4>
      </vt:variant>
    </vt:vector>
  </HeadingPairs>
  <TitlesOfParts>
    <vt:vector size="1" baseType="lpstr">
      <vt:lpstr>DH_Case_Studies_Database.md</vt:lpstr>
    </vt:vector>
  </TitlesOfParts>
  <Company/>
  <LinksUpToDate>false</LinksUpToDate>
  <CharactersWithSpaces>8750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DH_Case_Studies_Database.md</dc:title>
  <dc:creator>Tatjana Tambovceva</dc:creator>
  <cp:lastModifiedBy>Tatjana Tambovceva</cp:lastModifiedBy>
  <cp:revision>3</cp:revision>
  <dcterms:created xsi:type="dcterms:W3CDTF">2026-07-05T18:26:00Z</dcterms:created>
  <dcterms:modified xsi:type="dcterms:W3CDTF">2026-07-05T18:28:00Z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2026-07-03T00:00:00Z</vt:filetime>
  </property>
  <property fmtid="{D5CDD505-2E9C-101B-9397-08002B2CF9AE}" pid="3" name="Creator">
    <vt:lpwstr>PScript5.dll Version 5.2.2</vt:lpwstr>
  </property>
  <property fmtid="{D5CDD505-2E9C-101B-9397-08002B2CF9AE}" pid="4" name="LastSaved">
    <vt:filetime>2026-07-03T00:00:00Z</vt:filetime>
  </property>
  <property fmtid="{D5CDD505-2E9C-101B-9397-08002B2CF9AE}" pid="5" name="ContentTypeId">
    <vt:lpwstr>0x01010002253C9AEBC71C47A227A4829C21DF97</vt:lpwstr>
  </property>
</Properties>
</file>